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F69" w:rsidRPr="00E831ED" w:rsidRDefault="00704F69" w:rsidP="00E831ED">
      <w:pPr>
        <w:jc w:val="center"/>
        <w:rPr>
          <w:rFonts w:cs="B Lotus"/>
          <w:b/>
          <w:bCs/>
          <w:lang w:bidi="fa-IR"/>
        </w:rPr>
      </w:pPr>
      <w:r w:rsidRPr="00E831ED">
        <w:rPr>
          <w:rFonts w:cs="B Lotus"/>
          <w:b/>
          <w:bCs/>
          <w:lang w:bidi="fa-IR"/>
        </w:rPr>
        <w:t xml:space="preserve">Geochemical Systematic Exploration of Stream Sediments in </w:t>
      </w:r>
      <w:proofErr w:type="spellStart"/>
      <w:r w:rsidRPr="00E831ED">
        <w:rPr>
          <w:rFonts w:cs="B Lotus"/>
          <w:b/>
          <w:bCs/>
          <w:lang w:bidi="fa-IR"/>
        </w:rPr>
        <w:t>Shurchah</w:t>
      </w:r>
      <w:proofErr w:type="spellEnd"/>
      <w:r w:rsidRPr="00E831ED">
        <w:rPr>
          <w:rFonts w:cs="B Lotus"/>
          <w:b/>
          <w:bCs/>
          <w:lang w:bidi="fa-IR"/>
        </w:rPr>
        <w:t xml:space="preserve"> Area (SE </w:t>
      </w:r>
      <w:proofErr w:type="spellStart"/>
      <w:r w:rsidRPr="00E831ED">
        <w:rPr>
          <w:rFonts w:cs="B Lotus"/>
          <w:b/>
          <w:bCs/>
          <w:lang w:bidi="fa-IR"/>
        </w:rPr>
        <w:t>Zahedan</w:t>
      </w:r>
      <w:proofErr w:type="spellEnd"/>
      <w:r w:rsidRPr="00E831ED">
        <w:rPr>
          <w:rFonts w:cs="B Lotus"/>
          <w:b/>
          <w:bCs/>
          <w:lang w:bidi="fa-IR"/>
        </w:rPr>
        <w:t>)</w:t>
      </w:r>
    </w:p>
    <w:p w:rsidR="00140F07" w:rsidRPr="00E831ED" w:rsidRDefault="00140F07" w:rsidP="00E831ED">
      <w:pPr>
        <w:jc w:val="center"/>
        <w:rPr>
          <w:rFonts w:cs="B Lotus"/>
          <w:b/>
          <w:bCs/>
          <w:lang w:bidi="fa-IR"/>
        </w:rPr>
      </w:pPr>
    </w:p>
    <w:p w:rsidR="00140F07" w:rsidRPr="00E831ED" w:rsidRDefault="00704F69" w:rsidP="00E831ED">
      <w:pPr>
        <w:jc w:val="center"/>
        <w:rPr>
          <w:color w:val="000000"/>
        </w:rPr>
      </w:pPr>
      <w:bookmarkStart w:id="0" w:name="OLE_LINK4"/>
      <w:bookmarkStart w:id="1" w:name="OLE_LINK3"/>
      <w:bookmarkStart w:id="2" w:name="OLE_LINK45"/>
      <w:r w:rsidRPr="00E831ED">
        <w:rPr>
          <w:lang w:bidi="fa-IR"/>
        </w:rPr>
        <w:t xml:space="preserve">Mohammad G. </w:t>
      </w:r>
      <w:proofErr w:type="spellStart"/>
      <w:r w:rsidRPr="00E831ED">
        <w:rPr>
          <w:lang w:bidi="fa-IR"/>
        </w:rPr>
        <w:t>K</w:t>
      </w:r>
      <w:bookmarkEnd w:id="0"/>
      <w:bookmarkEnd w:id="1"/>
      <w:r w:rsidRPr="00E831ED">
        <w:rPr>
          <w:lang w:bidi="fa-IR"/>
        </w:rPr>
        <w:t>ahrazeh</w:t>
      </w:r>
      <w:proofErr w:type="spellEnd"/>
      <w:r w:rsidR="00140F07" w:rsidRPr="00E831ED">
        <w:rPr>
          <w:lang w:bidi="fa-IR"/>
        </w:rPr>
        <w:t xml:space="preserve"> </w:t>
      </w:r>
      <w:r w:rsidR="00140F07" w:rsidRPr="00E831ED">
        <w:rPr>
          <w:vertAlign w:val="superscript"/>
          <w:lang w:bidi="fa-IR"/>
        </w:rPr>
        <w:t>1</w:t>
      </w:r>
      <w:r w:rsidR="00140F07" w:rsidRPr="00E831ED">
        <w:rPr>
          <w:lang w:bidi="fa-IR"/>
        </w:rPr>
        <w:t xml:space="preserve">, </w:t>
      </w:r>
      <w:proofErr w:type="spellStart"/>
      <w:r w:rsidR="00140F07" w:rsidRPr="00E831ED">
        <w:rPr>
          <w:color w:val="000000"/>
        </w:rPr>
        <w:t>Hamidoddin</w:t>
      </w:r>
      <w:proofErr w:type="spellEnd"/>
      <w:r w:rsidR="00140F07" w:rsidRPr="00E831ED">
        <w:rPr>
          <w:color w:val="000000"/>
        </w:rPr>
        <w:t xml:space="preserve"> </w:t>
      </w:r>
      <w:proofErr w:type="spellStart"/>
      <w:r w:rsidR="00140F07" w:rsidRPr="00E831ED">
        <w:rPr>
          <w:color w:val="000000"/>
        </w:rPr>
        <w:t>Yousefi</w:t>
      </w:r>
      <w:proofErr w:type="spellEnd"/>
      <w:r w:rsidR="00140F07" w:rsidRPr="00E831ED">
        <w:rPr>
          <w:color w:val="000000"/>
        </w:rPr>
        <w:t xml:space="preserve"> </w:t>
      </w:r>
      <w:r w:rsidR="00140F07" w:rsidRPr="00E831ED">
        <w:rPr>
          <w:color w:val="000000"/>
          <w:vertAlign w:val="superscript"/>
        </w:rPr>
        <w:t>2</w:t>
      </w:r>
    </w:p>
    <w:p w:rsidR="00704F69" w:rsidRPr="00E831ED" w:rsidRDefault="00704F69" w:rsidP="00E831ED">
      <w:pPr>
        <w:shd w:val="clear" w:color="auto" w:fill="FFFFFF"/>
        <w:ind w:right="10"/>
        <w:rPr>
          <w:lang w:bidi="fa-IR"/>
        </w:rPr>
      </w:pPr>
    </w:p>
    <w:p w:rsidR="00704F69" w:rsidRPr="00E831ED" w:rsidRDefault="00140F07" w:rsidP="00E831ED">
      <w:pPr>
        <w:jc w:val="center"/>
        <w:rPr>
          <w:color w:val="000000"/>
        </w:rPr>
      </w:pPr>
      <w:r w:rsidRPr="00E831ED">
        <w:rPr>
          <w:color w:val="000000"/>
        </w:rPr>
        <w:t xml:space="preserve">1. </w:t>
      </w:r>
      <w:r w:rsidR="00704F69" w:rsidRPr="00E831ED">
        <w:rPr>
          <w:color w:val="000000"/>
        </w:rPr>
        <w:t xml:space="preserve">Department </w:t>
      </w:r>
      <w:r w:rsidR="00704F69" w:rsidRPr="00E831ED">
        <w:rPr>
          <w:rFonts w:cs="B Lotus"/>
          <w:lang w:bidi="fa-IR"/>
        </w:rPr>
        <w:t xml:space="preserve">of Geology, </w:t>
      </w:r>
      <w:r w:rsidR="008C6DD5" w:rsidRPr="00E831ED">
        <w:rPr>
          <w:color w:val="000000"/>
        </w:rPr>
        <w:t>Science and Research</w:t>
      </w:r>
      <w:r w:rsidR="00704F69" w:rsidRPr="00E831ED">
        <w:rPr>
          <w:color w:val="000000"/>
        </w:rPr>
        <w:t xml:space="preserve"> branch, </w:t>
      </w:r>
      <w:r w:rsidR="008C6DD5" w:rsidRPr="00E831ED">
        <w:rPr>
          <w:color w:val="000000"/>
        </w:rPr>
        <w:t>Islamic Azad University, Tehran, Iran</w:t>
      </w:r>
    </w:p>
    <w:p w:rsidR="00704F69" w:rsidRPr="00E831ED" w:rsidRDefault="00704F69" w:rsidP="00E831ED">
      <w:pPr>
        <w:jc w:val="center"/>
        <w:rPr>
          <w:color w:val="0066CC"/>
          <w:u w:val="single"/>
        </w:rPr>
      </w:pPr>
      <w:r w:rsidRPr="00E831ED">
        <w:rPr>
          <w:color w:val="0066CC"/>
          <w:u w:val="single"/>
        </w:rPr>
        <w:t>m.kahrazeh@srbiu.ac.ir</w:t>
      </w:r>
    </w:p>
    <w:p w:rsidR="00704F69" w:rsidRPr="00E831ED" w:rsidRDefault="00140F07" w:rsidP="00E831ED">
      <w:pPr>
        <w:jc w:val="center"/>
        <w:rPr>
          <w:color w:val="000000"/>
        </w:rPr>
      </w:pPr>
      <w:r w:rsidRPr="00E831ED">
        <w:rPr>
          <w:color w:val="000000"/>
        </w:rPr>
        <w:t xml:space="preserve">2. </w:t>
      </w:r>
      <w:proofErr w:type="spellStart"/>
      <w:r w:rsidR="008F1254" w:rsidRPr="00E831ED">
        <w:rPr>
          <w:color w:val="000000"/>
        </w:rPr>
        <w:t>Sistan</w:t>
      </w:r>
      <w:proofErr w:type="spellEnd"/>
      <w:r w:rsidR="008F1254" w:rsidRPr="00E831ED">
        <w:rPr>
          <w:color w:val="000000"/>
        </w:rPr>
        <w:t xml:space="preserve"> and Baluchistan Mining</w:t>
      </w:r>
      <w:r w:rsidR="00704F69" w:rsidRPr="00E831ED">
        <w:rPr>
          <w:color w:val="000000"/>
        </w:rPr>
        <w:t xml:space="preserve"> Engineering Organization, </w:t>
      </w:r>
      <w:proofErr w:type="spellStart"/>
      <w:r w:rsidR="00704F69" w:rsidRPr="00E831ED">
        <w:rPr>
          <w:color w:val="000000"/>
        </w:rPr>
        <w:t>Daneshgah</w:t>
      </w:r>
      <w:proofErr w:type="spellEnd"/>
      <w:r w:rsidR="00704F69" w:rsidRPr="00E831ED">
        <w:rPr>
          <w:color w:val="000000"/>
        </w:rPr>
        <w:t xml:space="preserve"> St. </w:t>
      </w:r>
      <w:proofErr w:type="spellStart"/>
      <w:r w:rsidR="00704F69" w:rsidRPr="00E831ED">
        <w:rPr>
          <w:color w:val="000000"/>
        </w:rPr>
        <w:t>Zahedan</w:t>
      </w:r>
      <w:proofErr w:type="spellEnd"/>
      <w:r w:rsidR="00704F69" w:rsidRPr="00E831ED">
        <w:rPr>
          <w:color w:val="000000"/>
        </w:rPr>
        <w:t>, Iran</w:t>
      </w:r>
    </w:p>
    <w:p w:rsidR="00704F69" w:rsidRPr="00E831ED" w:rsidRDefault="00704F69" w:rsidP="00E831ED">
      <w:pPr>
        <w:jc w:val="center"/>
        <w:rPr>
          <w:color w:val="0066CC"/>
          <w:u w:val="single"/>
        </w:rPr>
      </w:pPr>
      <w:r w:rsidRPr="00E831ED">
        <w:rPr>
          <w:color w:val="0066CC"/>
          <w:u w:val="single"/>
        </w:rPr>
        <w:t>hamidoddiny@gmail.com</w:t>
      </w:r>
      <w:bookmarkEnd w:id="2"/>
    </w:p>
    <w:p w:rsidR="00704F69" w:rsidRPr="00E831ED" w:rsidRDefault="00704F69" w:rsidP="00E831ED">
      <w:pPr>
        <w:shd w:val="clear" w:color="auto" w:fill="FFFFFF"/>
        <w:ind w:right="14"/>
        <w:jc w:val="center"/>
      </w:pPr>
    </w:p>
    <w:p w:rsidR="00704F69" w:rsidRPr="00E831ED" w:rsidRDefault="00704F69" w:rsidP="00E831ED">
      <w:pPr>
        <w:jc w:val="lowKashida"/>
        <w:rPr>
          <w:rFonts w:eastAsia="Times New Roman"/>
          <w:color w:val="000000"/>
        </w:rPr>
      </w:pPr>
      <w:r w:rsidRPr="00E831ED">
        <w:rPr>
          <w:b/>
          <w:bCs/>
          <w:color w:val="000000"/>
        </w:rPr>
        <w:t xml:space="preserve">Abstract: </w:t>
      </w:r>
      <w:proofErr w:type="spellStart"/>
      <w:r w:rsidRPr="00E831ED">
        <w:rPr>
          <w:rFonts w:eastAsia="Times New Roman"/>
          <w:color w:val="000000"/>
        </w:rPr>
        <w:t>Shurchah</w:t>
      </w:r>
      <w:proofErr w:type="spellEnd"/>
      <w:r w:rsidRPr="00E831ED">
        <w:rPr>
          <w:rFonts w:eastAsia="Times New Roman"/>
          <w:color w:val="000000"/>
        </w:rPr>
        <w:t xml:space="preserve"> area is located 60 kilometers to the southeast of </w:t>
      </w:r>
      <w:proofErr w:type="spellStart"/>
      <w:r w:rsidRPr="00E831ED">
        <w:rPr>
          <w:rFonts w:eastAsia="Times New Roman"/>
          <w:color w:val="000000"/>
        </w:rPr>
        <w:t>Zahedan</w:t>
      </w:r>
      <w:proofErr w:type="spellEnd"/>
      <w:r w:rsidRPr="00E831ED">
        <w:rPr>
          <w:rFonts w:eastAsia="Times New Roman"/>
          <w:color w:val="000000"/>
        </w:rPr>
        <w:t xml:space="preserve">. </w:t>
      </w:r>
      <w:proofErr w:type="spellStart"/>
      <w:r w:rsidRPr="00E831ED">
        <w:rPr>
          <w:rFonts w:eastAsia="Times New Roman"/>
          <w:color w:val="000000"/>
        </w:rPr>
        <w:t>Zahedan</w:t>
      </w:r>
      <w:proofErr w:type="spellEnd"/>
      <w:r w:rsidRPr="00E831ED">
        <w:rPr>
          <w:rFonts w:eastAsia="Times New Roman"/>
          <w:color w:val="000000"/>
        </w:rPr>
        <w:t xml:space="preserve"> </w:t>
      </w:r>
      <w:proofErr w:type="spellStart"/>
      <w:r w:rsidRPr="00E831ED">
        <w:rPr>
          <w:rFonts w:eastAsia="Times New Roman"/>
          <w:color w:val="000000"/>
        </w:rPr>
        <w:t>granitoides</w:t>
      </w:r>
      <w:proofErr w:type="spellEnd"/>
      <w:r w:rsidRPr="00E831ED">
        <w:rPr>
          <w:rFonts w:eastAsia="Times New Roman"/>
          <w:color w:val="000000"/>
        </w:rPr>
        <w:t xml:space="preserve"> and </w:t>
      </w:r>
      <w:proofErr w:type="spellStart"/>
      <w:r w:rsidRPr="00E831ED">
        <w:rPr>
          <w:rFonts w:eastAsia="Times New Roman"/>
          <w:color w:val="000000"/>
        </w:rPr>
        <w:t>dioritic</w:t>
      </w:r>
      <w:proofErr w:type="spellEnd"/>
      <w:r w:rsidRPr="00E831ED">
        <w:rPr>
          <w:rFonts w:eastAsia="Times New Roman"/>
          <w:color w:val="000000"/>
        </w:rPr>
        <w:t xml:space="preserve"> dykes have intruded in </w:t>
      </w:r>
      <w:proofErr w:type="spellStart"/>
      <w:r w:rsidRPr="00E831ED">
        <w:rPr>
          <w:rFonts w:eastAsia="Times New Roman"/>
          <w:color w:val="000000"/>
        </w:rPr>
        <w:t>flysches</w:t>
      </w:r>
      <w:proofErr w:type="spellEnd"/>
      <w:r w:rsidRPr="00E831ED">
        <w:rPr>
          <w:rFonts w:eastAsia="Times New Roman"/>
          <w:color w:val="000000"/>
        </w:rPr>
        <w:t xml:space="preserve"> of Eocene age. According to factors such as stratigraphy, lithology, tectonics and topological gravity of drainage patterns, 82 stream sediment samples have been taken from streams. Samples were analyzed using ICP-MS and AAS analytical methods. For eight elements Au, Ag, Cu, </w:t>
      </w:r>
      <w:proofErr w:type="spellStart"/>
      <w:r w:rsidRPr="00E831ED">
        <w:rPr>
          <w:rFonts w:eastAsia="Times New Roman"/>
          <w:color w:val="000000"/>
        </w:rPr>
        <w:t>Pb</w:t>
      </w:r>
      <w:proofErr w:type="spellEnd"/>
      <w:r w:rsidRPr="00E831ED">
        <w:rPr>
          <w:rFonts w:eastAsia="Times New Roman"/>
          <w:color w:val="000000"/>
        </w:rPr>
        <w:t xml:space="preserve">, Zn, As, </w:t>
      </w:r>
      <w:proofErr w:type="spellStart"/>
      <w:r w:rsidRPr="00E831ED">
        <w:rPr>
          <w:rFonts w:eastAsia="Times New Roman"/>
          <w:color w:val="000000"/>
        </w:rPr>
        <w:t>Sb</w:t>
      </w:r>
      <w:proofErr w:type="spellEnd"/>
      <w:r w:rsidRPr="00E831ED">
        <w:rPr>
          <w:rFonts w:eastAsia="Times New Roman"/>
          <w:color w:val="000000"/>
        </w:rPr>
        <w:t xml:space="preserve"> and Hg factors such as error, frequency distribution, amount of </w:t>
      </w:r>
      <w:proofErr w:type="spellStart"/>
      <w:r w:rsidRPr="00E831ED">
        <w:rPr>
          <w:rFonts w:eastAsia="Times New Roman"/>
          <w:color w:val="000000"/>
        </w:rPr>
        <w:t>sensored</w:t>
      </w:r>
      <w:proofErr w:type="spellEnd"/>
      <w:r w:rsidRPr="00E831ED">
        <w:rPr>
          <w:rFonts w:eastAsia="Times New Roman"/>
          <w:color w:val="000000"/>
        </w:rPr>
        <w:t xml:space="preserve">, background, threshold, anomaly, mean, mode and standard deviation, calculated individually. Among these elements, </w:t>
      </w:r>
      <w:proofErr w:type="spellStart"/>
      <w:r w:rsidRPr="00E831ED">
        <w:rPr>
          <w:rFonts w:eastAsia="Times New Roman"/>
          <w:color w:val="000000"/>
        </w:rPr>
        <w:t>Sb</w:t>
      </w:r>
      <w:proofErr w:type="spellEnd"/>
      <w:r w:rsidRPr="00E831ED">
        <w:rPr>
          <w:rFonts w:eastAsia="Times New Roman"/>
          <w:color w:val="000000"/>
        </w:rPr>
        <w:t xml:space="preserve"> with an average value of 10 ppm has been considered as anomaly regarding the spatial situation of the anomaly; it was determined to be in the central part of the study area. In addition, strong positive correlation was observed between gold- arsenic and gold- antimony.</w:t>
      </w:r>
    </w:p>
    <w:p w:rsidR="00704F69" w:rsidRPr="00E831ED" w:rsidRDefault="00E831ED" w:rsidP="00E831ED">
      <w:pPr>
        <w:jc w:val="lowKashida"/>
      </w:pPr>
      <w:r>
        <w:rPr>
          <w:rFonts w:cs="B Lotus"/>
          <w:b/>
          <w:bCs/>
          <w:lang w:bidi="fa-IR"/>
        </w:rPr>
        <w:t>[</w:t>
      </w:r>
      <w:r w:rsidRPr="00E831ED">
        <w:rPr>
          <w:lang w:bidi="fa-IR"/>
        </w:rPr>
        <w:t xml:space="preserve">Mohammad G. </w:t>
      </w:r>
      <w:proofErr w:type="spellStart"/>
      <w:r w:rsidRPr="00E831ED">
        <w:rPr>
          <w:lang w:bidi="fa-IR"/>
        </w:rPr>
        <w:t>Kahrazeh</w:t>
      </w:r>
      <w:proofErr w:type="spellEnd"/>
      <w:r w:rsidRPr="00E831ED">
        <w:rPr>
          <w:lang w:bidi="fa-IR"/>
        </w:rPr>
        <w:t xml:space="preserve">, </w:t>
      </w:r>
      <w:proofErr w:type="spellStart"/>
      <w:r w:rsidRPr="00E831ED">
        <w:rPr>
          <w:color w:val="000000"/>
        </w:rPr>
        <w:t>Hamidoddin</w:t>
      </w:r>
      <w:proofErr w:type="spellEnd"/>
      <w:r w:rsidRPr="00E831ED">
        <w:rPr>
          <w:color w:val="000000"/>
        </w:rPr>
        <w:t xml:space="preserve"> </w:t>
      </w:r>
      <w:proofErr w:type="spellStart"/>
      <w:r w:rsidRPr="00E831ED">
        <w:rPr>
          <w:color w:val="000000"/>
        </w:rPr>
        <w:t>Yousefi</w:t>
      </w:r>
      <w:proofErr w:type="spellEnd"/>
      <w:r>
        <w:rPr>
          <w:color w:val="000000"/>
        </w:rPr>
        <w:t>.</w:t>
      </w:r>
      <w:r w:rsidRPr="00E831ED">
        <w:rPr>
          <w:color w:val="000000"/>
        </w:rPr>
        <w:t xml:space="preserve"> </w:t>
      </w:r>
      <w:r w:rsidRPr="00E831ED">
        <w:rPr>
          <w:rFonts w:cs="B Lotus"/>
          <w:b/>
          <w:bCs/>
          <w:lang w:bidi="fa-IR"/>
        </w:rPr>
        <w:t xml:space="preserve">Geochemical Systematic Exploration of Stream Sediments in </w:t>
      </w:r>
      <w:proofErr w:type="spellStart"/>
      <w:r w:rsidRPr="00E831ED">
        <w:rPr>
          <w:rFonts w:cs="B Lotus"/>
          <w:b/>
          <w:bCs/>
          <w:lang w:bidi="fa-IR"/>
        </w:rPr>
        <w:t>Shurchah</w:t>
      </w:r>
      <w:proofErr w:type="spellEnd"/>
      <w:r w:rsidRPr="00E831ED">
        <w:rPr>
          <w:rFonts w:cs="B Lotus"/>
          <w:b/>
          <w:bCs/>
          <w:lang w:bidi="fa-IR"/>
        </w:rPr>
        <w:t xml:space="preserve"> Area (SE </w:t>
      </w:r>
      <w:proofErr w:type="spellStart"/>
      <w:r w:rsidRPr="00E831ED">
        <w:rPr>
          <w:rFonts w:cs="B Lotus"/>
          <w:b/>
          <w:bCs/>
          <w:lang w:bidi="fa-IR"/>
        </w:rPr>
        <w:t>Zahedan</w:t>
      </w:r>
      <w:proofErr w:type="spellEnd"/>
      <w:r w:rsidRPr="00E831ED">
        <w:rPr>
          <w:rFonts w:cs="B Lotus"/>
          <w:b/>
          <w:bCs/>
          <w:lang w:bidi="fa-IR"/>
        </w:rPr>
        <w:t>)</w:t>
      </w:r>
      <w:r>
        <w:rPr>
          <w:rFonts w:cs="B Lotus"/>
          <w:b/>
          <w:bCs/>
          <w:lang w:bidi="fa-IR"/>
        </w:rPr>
        <w:t xml:space="preserve">. </w:t>
      </w:r>
      <w:r w:rsidR="007F2D32" w:rsidRPr="00E831ED">
        <w:t>Journal of American Science 2011;7(8):</w:t>
      </w:r>
      <w:r w:rsidRPr="00E831ED">
        <w:t>441</w:t>
      </w:r>
      <w:r w:rsidR="007F2D32" w:rsidRPr="00E831ED">
        <w:t>-</w:t>
      </w:r>
      <w:r w:rsidR="00DE62F8">
        <w:t>449</w:t>
      </w:r>
      <w:bookmarkStart w:id="3" w:name="_GoBack"/>
      <w:bookmarkEnd w:id="3"/>
      <w:r w:rsidR="007F2D32" w:rsidRPr="00E831ED">
        <w:t xml:space="preserve">]. (ISSN: 1545-1003). </w:t>
      </w:r>
      <w:hyperlink r:id="rId8" w:history="1">
        <w:r w:rsidR="007F2D32" w:rsidRPr="00E831ED">
          <w:rPr>
            <w:rStyle w:val="Hyperlink"/>
          </w:rPr>
          <w:t>http://www.americanscience.org</w:t>
        </w:r>
      </w:hyperlink>
      <w:r w:rsidR="007F2D32" w:rsidRPr="00E831ED">
        <w:t>.</w:t>
      </w:r>
    </w:p>
    <w:p w:rsidR="007F2D32" w:rsidRPr="00E831ED" w:rsidRDefault="007F2D32" w:rsidP="00E831ED">
      <w:pPr>
        <w:jc w:val="lowKashida"/>
        <w:rPr>
          <w:rFonts w:eastAsia="Times New Roman"/>
          <w:color w:val="000000"/>
        </w:rPr>
      </w:pPr>
    </w:p>
    <w:p w:rsidR="00704F69" w:rsidRPr="00E831ED" w:rsidRDefault="00704F69" w:rsidP="00E831ED">
      <w:pPr>
        <w:shd w:val="clear" w:color="auto" w:fill="FFFFFF"/>
      </w:pPr>
      <w:r w:rsidRPr="00E831ED">
        <w:rPr>
          <w:b/>
          <w:bCs/>
          <w:color w:val="000000"/>
          <w:spacing w:val="-1"/>
        </w:rPr>
        <w:t>Key words</w:t>
      </w:r>
      <w:r w:rsidRPr="00E831ED">
        <w:rPr>
          <w:color w:val="000000"/>
          <w:spacing w:val="-1"/>
        </w:rPr>
        <w:t xml:space="preserve">: </w:t>
      </w:r>
      <w:bookmarkStart w:id="4" w:name="OLE_LINK13"/>
      <w:bookmarkStart w:id="5" w:name="OLE_LINK12"/>
      <w:r w:rsidRPr="00E831ED">
        <w:rPr>
          <w:color w:val="000000"/>
          <w:spacing w:val="-1"/>
        </w:rPr>
        <w:t>frequency distribution, antimony, anomaly, positive correlation</w:t>
      </w:r>
      <w:bookmarkEnd w:id="4"/>
      <w:bookmarkEnd w:id="5"/>
    </w:p>
    <w:p w:rsidR="00E22F09" w:rsidRPr="00E831ED" w:rsidRDefault="00E22F09" w:rsidP="00E831ED"/>
    <w:p w:rsidR="00705FB9" w:rsidRDefault="00705FB9" w:rsidP="00E831ED">
      <w:pPr>
        <w:widowControl/>
        <w:autoSpaceDE/>
        <w:autoSpaceDN/>
        <w:adjustRightInd/>
        <w:jc w:val="both"/>
        <w:rPr>
          <w:b/>
          <w:bCs/>
          <w:color w:val="000000"/>
        </w:rPr>
        <w:sectPr w:rsidR="00705FB9" w:rsidSect="00DE62F8">
          <w:headerReference w:type="default" r:id="rId9"/>
          <w:footerReference w:type="default" r:id="rId10"/>
          <w:type w:val="continuous"/>
          <w:pgSz w:w="12240" w:h="15840" w:code="1"/>
          <w:pgMar w:top="1440" w:right="1440" w:bottom="1440" w:left="1440" w:header="720" w:footer="720" w:gutter="0"/>
          <w:pgNumType w:start="441"/>
          <w:cols w:space="374"/>
          <w:docGrid w:linePitch="360"/>
        </w:sectPr>
      </w:pPr>
      <w:bookmarkStart w:id="6" w:name="OLE_LINK6"/>
      <w:bookmarkStart w:id="7" w:name="OLE_LINK7"/>
    </w:p>
    <w:p w:rsidR="00E831ED" w:rsidRDefault="00E831ED" w:rsidP="00E831ED">
      <w:pPr>
        <w:widowControl/>
        <w:autoSpaceDE/>
        <w:autoSpaceDN/>
        <w:adjustRightInd/>
        <w:jc w:val="both"/>
        <w:rPr>
          <w:rFonts w:eastAsia="Times New Roman"/>
          <w:color w:val="000000"/>
        </w:rPr>
      </w:pPr>
      <w:r w:rsidRPr="00E831ED">
        <w:rPr>
          <w:b/>
          <w:bCs/>
          <w:color w:val="000000"/>
        </w:rPr>
        <w:lastRenderedPageBreak/>
        <w:t>1. Introduction</w:t>
      </w:r>
      <w:r w:rsidRPr="00E831ED">
        <w:rPr>
          <w:rFonts w:eastAsia="Times New Roman"/>
          <w:color w:val="000000"/>
        </w:rPr>
        <w:t xml:space="preserve">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The primary exploration for stream sediments study carried out in such drainage basins under different climate especially with few rains. Each sample can include chemical component of its upstream. Covering of vast area, ease of sampling, preparation and exist of wide aureole distribution are the advantages of method.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High probable pollution, river geomorphology changes, data interpretation difficulty and their relation to anomaly source are the disadvantages of method. </w:t>
      </w:r>
      <w:proofErr w:type="gramStart"/>
      <w:r w:rsidRPr="00E831ED">
        <w:rPr>
          <w:rFonts w:eastAsia="Times New Roman"/>
          <w:color w:val="000000"/>
        </w:rPr>
        <w:t>(</w:t>
      </w:r>
      <w:proofErr w:type="spellStart"/>
      <w:r w:rsidRPr="00E831ED">
        <w:rPr>
          <w:rFonts w:eastAsia="Times New Roman"/>
          <w:color w:val="000000"/>
        </w:rPr>
        <w:t>Hasani</w:t>
      </w:r>
      <w:proofErr w:type="spellEnd"/>
      <w:r w:rsidRPr="00E831ED">
        <w:rPr>
          <w:rFonts w:eastAsia="Times New Roman"/>
          <w:color w:val="000000"/>
        </w:rPr>
        <w:t xml:space="preserve"> Pak &amp;</w:t>
      </w:r>
      <w:proofErr w:type="spellStart"/>
      <w:r w:rsidRPr="00E831ED">
        <w:rPr>
          <w:rFonts w:eastAsia="Times New Roman"/>
          <w:color w:val="000000"/>
        </w:rPr>
        <w:t>sharafoddin</w:t>
      </w:r>
      <w:proofErr w:type="spellEnd"/>
      <w:r w:rsidRPr="00E831ED">
        <w:rPr>
          <w:rFonts w:eastAsia="Times New Roman"/>
          <w:color w:val="000000"/>
        </w:rPr>
        <w:t xml:space="preserve"> 2002).</w:t>
      </w:r>
      <w:proofErr w:type="gramEnd"/>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The environment and effective process of ore deposition can be determined by geochemical studies of stream sediments. </w:t>
      </w:r>
      <w:proofErr w:type="gramStart"/>
      <w:r w:rsidRPr="00E831ED">
        <w:rPr>
          <w:rFonts w:eastAsia="Times New Roman"/>
          <w:color w:val="000000"/>
        </w:rPr>
        <w:t>(</w:t>
      </w:r>
      <w:proofErr w:type="spellStart"/>
      <w:r w:rsidRPr="00E831ED">
        <w:rPr>
          <w:rFonts w:eastAsia="Times New Roman"/>
          <w:color w:val="000000"/>
        </w:rPr>
        <w:t>Yazdi</w:t>
      </w:r>
      <w:proofErr w:type="spellEnd"/>
      <w:r w:rsidRPr="00E831ED">
        <w:rPr>
          <w:rFonts w:eastAsia="Times New Roman"/>
          <w:color w:val="000000"/>
        </w:rPr>
        <w:t xml:space="preserve"> 2003).</w:t>
      </w:r>
      <w:proofErr w:type="gramEnd"/>
      <w:r w:rsidRPr="00E831ED">
        <w:rPr>
          <w:rFonts w:eastAsia="Times New Roman"/>
          <w:color w:val="000000"/>
        </w:rPr>
        <w:t xml:space="preserve"> The sedimentary basin of study area has been divided into small parts due to separating stream sediment related to probable mineralization and those are not related to such mineralization which caused weakening of the anomaly.</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The geochemical explorations method for stream sediments has been selected due to significance of geochemical studies of stream sediment which can help to determine environment, effective process in mineral explorations, concentration, distribution of elements in sediments and also use of tracer elements for promising area (</w:t>
      </w:r>
      <w:proofErr w:type="spellStart"/>
      <w:r w:rsidRPr="00E831ED">
        <w:rPr>
          <w:rFonts w:eastAsia="Times New Roman"/>
          <w:color w:val="000000"/>
        </w:rPr>
        <w:t>Hasani</w:t>
      </w:r>
      <w:proofErr w:type="spellEnd"/>
      <w:r w:rsidRPr="00E831ED">
        <w:rPr>
          <w:rFonts w:eastAsia="Times New Roman"/>
          <w:color w:val="000000"/>
        </w:rPr>
        <w:t xml:space="preserve"> Pak &amp;</w:t>
      </w:r>
      <w:proofErr w:type="spellStart"/>
      <w:r w:rsidRPr="00E831ED">
        <w:rPr>
          <w:rFonts w:eastAsia="Times New Roman"/>
          <w:color w:val="000000"/>
        </w:rPr>
        <w:t>sharafoddin</w:t>
      </w:r>
      <w:proofErr w:type="spellEnd"/>
      <w:r w:rsidRPr="00E831ED">
        <w:rPr>
          <w:rFonts w:eastAsia="Times New Roman"/>
          <w:color w:val="000000"/>
        </w:rPr>
        <w:t xml:space="preserve"> 2002).</w:t>
      </w:r>
    </w:p>
    <w:bookmarkEnd w:id="6"/>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In stream sediments study method, many of minerals especially </w:t>
      </w:r>
      <w:proofErr w:type="spellStart"/>
      <w:r w:rsidRPr="00E831ED">
        <w:rPr>
          <w:rFonts w:eastAsia="Times New Roman"/>
          <w:color w:val="000000"/>
        </w:rPr>
        <w:t>sulphide</w:t>
      </w:r>
      <w:proofErr w:type="spellEnd"/>
      <w:r w:rsidRPr="00E831ED">
        <w:rPr>
          <w:rFonts w:eastAsia="Times New Roman"/>
          <w:color w:val="000000"/>
        </w:rPr>
        <w:t xml:space="preserve"> types was unstable and they decomposed because of oxidation and other chemical reaction. Such fact takes an important place in distribution of more minerals. Transportation and </w:t>
      </w:r>
      <w:r w:rsidRPr="00E831ED">
        <w:rPr>
          <w:rFonts w:eastAsia="Times New Roman"/>
          <w:color w:val="000000"/>
        </w:rPr>
        <w:lastRenderedPageBreak/>
        <w:t xml:space="preserve">distribution of elements depends on their mobility in geochemical environment.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According to above reasons concentration changes of some elements such as Au, Ag, Cu, </w:t>
      </w:r>
      <w:proofErr w:type="spellStart"/>
      <w:r w:rsidRPr="00E831ED">
        <w:rPr>
          <w:rFonts w:eastAsia="Times New Roman"/>
          <w:color w:val="000000"/>
        </w:rPr>
        <w:t>Pb</w:t>
      </w:r>
      <w:proofErr w:type="spellEnd"/>
      <w:r w:rsidRPr="00E831ED">
        <w:rPr>
          <w:rFonts w:eastAsia="Times New Roman"/>
          <w:color w:val="000000"/>
        </w:rPr>
        <w:t xml:space="preserve">, Zn, As, Hg, </w:t>
      </w:r>
      <w:proofErr w:type="spellStart"/>
      <w:r w:rsidRPr="00E831ED">
        <w:rPr>
          <w:rFonts w:eastAsia="Times New Roman"/>
          <w:color w:val="000000"/>
        </w:rPr>
        <w:t>Sb</w:t>
      </w:r>
      <w:proofErr w:type="spellEnd"/>
      <w:r w:rsidRPr="00E831ED">
        <w:rPr>
          <w:rFonts w:eastAsia="Times New Roman"/>
          <w:color w:val="000000"/>
        </w:rPr>
        <w:t xml:space="preserve"> in sediments and also relation and distribution of different element in sediment distribution, trace elements identification, exploration and accessibility to expected area are the objectives of this research. </w:t>
      </w:r>
    </w:p>
    <w:p w:rsidR="00704F69" w:rsidRPr="00E831ED" w:rsidRDefault="00704F69" w:rsidP="00E831ED">
      <w:pPr>
        <w:widowControl/>
        <w:autoSpaceDE/>
        <w:autoSpaceDN/>
        <w:adjustRightInd/>
        <w:ind w:firstLine="450"/>
        <w:jc w:val="both"/>
        <w:rPr>
          <w:rFonts w:eastAsia="Times New Roman"/>
          <w:color w:val="000000"/>
          <w:rtl/>
        </w:rPr>
      </w:pPr>
      <w:r w:rsidRPr="00E831ED">
        <w:rPr>
          <w:rFonts w:eastAsia="Times New Roman"/>
          <w:color w:val="000000"/>
        </w:rPr>
        <w:t xml:space="preserve">The study area located in East Iran </w:t>
      </w:r>
      <w:proofErr w:type="spellStart"/>
      <w:r w:rsidRPr="00E831ED">
        <w:rPr>
          <w:rFonts w:eastAsia="Times New Roman"/>
          <w:color w:val="000000"/>
        </w:rPr>
        <w:t>Flysch</w:t>
      </w:r>
      <w:proofErr w:type="spellEnd"/>
      <w:r w:rsidRPr="00E831ED">
        <w:rPr>
          <w:rFonts w:eastAsia="Times New Roman"/>
          <w:color w:val="000000"/>
        </w:rPr>
        <w:t xml:space="preserve"> zone (</w:t>
      </w:r>
      <w:proofErr w:type="spellStart"/>
      <w:r w:rsidRPr="00E831ED">
        <w:rPr>
          <w:rFonts w:eastAsia="Times New Roman"/>
          <w:color w:val="000000"/>
        </w:rPr>
        <w:t>Nehbandan</w:t>
      </w:r>
      <w:proofErr w:type="spellEnd"/>
      <w:r w:rsidRPr="00E831ED">
        <w:rPr>
          <w:rFonts w:eastAsia="Times New Roman"/>
          <w:color w:val="000000"/>
        </w:rPr>
        <w:t xml:space="preserve"> –</w:t>
      </w:r>
      <w:proofErr w:type="spellStart"/>
      <w:r w:rsidRPr="00E831ED">
        <w:rPr>
          <w:rFonts w:eastAsia="Times New Roman"/>
          <w:color w:val="000000"/>
        </w:rPr>
        <w:t>Khash</w:t>
      </w:r>
      <w:proofErr w:type="spellEnd"/>
      <w:r w:rsidRPr="00E831ED">
        <w:rPr>
          <w:rFonts w:eastAsia="Times New Roman"/>
          <w:color w:val="000000"/>
        </w:rPr>
        <w:t xml:space="preserve"> Zone) (</w:t>
      </w:r>
      <w:proofErr w:type="spellStart"/>
      <w:r w:rsidRPr="00E831ED">
        <w:rPr>
          <w:rFonts w:eastAsia="Times New Roman"/>
          <w:color w:val="000000"/>
        </w:rPr>
        <w:t>Stocklin</w:t>
      </w:r>
      <w:proofErr w:type="spellEnd"/>
      <w:r w:rsidRPr="00E831ED">
        <w:rPr>
          <w:rFonts w:eastAsia="Times New Roman"/>
          <w:color w:val="000000"/>
        </w:rPr>
        <w:t xml:space="preserve"> 1972). This study covers </w:t>
      </w:r>
      <w:proofErr w:type="spellStart"/>
      <w:r w:rsidRPr="00E831ED">
        <w:rPr>
          <w:rFonts w:eastAsia="Times New Roman"/>
          <w:color w:val="000000"/>
        </w:rPr>
        <w:t>Zahedan</w:t>
      </w:r>
      <w:proofErr w:type="spellEnd"/>
      <w:r w:rsidRPr="00E831ED">
        <w:rPr>
          <w:rFonts w:eastAsia="Times New Roman"/>
          <w:color w:val="000000"/>
        </w:rPr>
        <w:t xml:space="preserve"> Granite, its age and genesis identification (Camp &amp; </w:t>
      </w:r>
      <w:proofErr w:type="spellStart"/>
      <w:r w:rsidRPr="00E831ED">
        <w:rPr>
          <w:rFonts w:eastAsia="Times New Roman"/>
          <w:color w:val="000000"/>
        </w:rPr>
        <w:t>Griffis</w:t>
      </w:r>
      <w:proofErr w:type="spellEnd"/>
      <w:r w:rsidRPr="00E831ED">
        <w:rPr>
          <w:rFonts w:eastAsia="Times New Roman"/>
          <w:color w:val="000000"/>
        </w:rPr>
        <w:t xml:space="preserve"> 1981) (</w:t>
      </w:r>
      <w:proofErr w:type="spellStart"/>
      <w:r w:rsidRPr="00E831ED">
        <w:rPr>
          <w:rFonts w:eastAsia="Times New Roman"/>
          <w:color w:val="000000"/>
        </w:rPr>
        <w:t>sadeghiyan</w:t>
      </w:r>
      <w:proofErr w:type="spellEnd"/>
      <w:r w:rsidRPr="00E831ED">
        <w:rPr>
          <w:rFonts w:eastAsia="Times New Roman"/>
          <w:color w:val="000000"/>
        </w:rPr>
        <w:t xml:space="preserve"> 2007) also has been studied the granite rocks of </w:t>
      </w:r>
      <w:proofErr w:type="spellStart"/>
      <w:r w:rsidRPr="00E831ED">
        <w:rPr>
          <w:rFonts w:eastAsia="Times New Roman"/>
          <w:color w:val="000000"/>
        </w:rPr>
        <w:t>Zahedan</w:t>
      </w:r>
      <w:proofErr w:type="spellEnd"/>
      <w:r w:rsidRPr="00E831ED">
        <w:rPr>
          <w:rFonts w:eastAsia="Times New Roman"/>
          <w:color w:val="000000"/>
        </w:rPr>
        <w:t xml:space="preserve">. </w:t>
      </w:r>
    </w:p>
    <w:p w:rsidR="00704F69"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The geological location and access roads to </w:t>
      </w:r>
      <w:proofErr w:type="spellStart"/>
      <w:r w:rsidRPr="00E831ED">
        <w:rPr>
          <w:rFonts w:eastAsia="Times New Roman"/>
          <w:color w:val="000000"/>
        </w:rPr>
        <w:t>Shurchah</w:t>
      </w:r>
      <w:proofErr w:type="spellEnd"/>
      <w:r w:rsidRPr="00E831ED">
        <w:rPr>
          <w:rFonts w:eastAsia="Times New Roman"/>
          <w:color w:val="000000"/>
        </w:rPr>
        <w:t xml:space="preserve"> area falls </w:t>
      </w:r>
      <w:proofErr w:type="gramStart"/>
      <w:r w:rsidRPr="00E831ED">
        <w:rPr>
          <w:rFonts w:eastAsia="Times New Roman"/>
          <w:color w:val="000000"/>
        </w:rPr>
        <w:t xml:space="preserve">60Km SE of </w:t>
      </w:r>
      <w:proofErr w:type="spellStart"/>
      <w:r w:rsidRPr="00E831ED">
        <w:rPr>
          <w:rFonts w:eastAsia="Times New Roman"/>
          <w:color w:val="000000"/>
        </w:rPr>
        <w:t>Zahedan</w:t>
      </w:r>
      <w:proofErr w:type="spellEnd"/>
      <w:r w:rsidRPr="00E831ED">
        <w:rPr>
          <w:rFonts w:eastAsia="Times New Roman"/>
          <w:color w:val="000000"/>
        </w:rPr>
        <w:t xml:space="preserve"> city</w:t>
      </w:r>
      <w:proofErr w:type="gramEnd"/>
      <w:r w:rsidRPr="00E831ED">
        <w:rPr>
          <w:rFonts w:eastAsia="Times New Roman"/>
          <w:color w:val="000000"/>
        </w:rPr>
        <w:t xml:space="preserve"> (Longitude </w:t>
      </w:r>
      <w:r w:rsidRPr="00E831ED">
        <w:rPr>
          <w:rFonts w:eastAsia="Times New Roman" w:hint="cs"/>
          <w:color w:val="000000"/>
          <w:rtl/>
        </w:rPr>
        <w:t xml:space="preserve">52 </w:t>
      </w:r>
      <w:r w:rsidRPr="00E831ED">
        <w:rPr>
          <w:rFonts w:eastAsia="Times New Roman"/>
          <w:color w:val="000000"/>
          <w:rtl/>
        </w:rPr>
        <w:t>́</w:t>
      </w:r>
      <w:r w:rsidRPr="00E831ED">
        <w:rPr>
          <w:rFonts w:eastAsia="Times New Roman" w:hint="cs"/>
          <w:color w:val="000000"/>
          <w:rtl/>
        </w:rPr>
        <w:t>54 ˚60</w:t>
      </w:r>
      <w:r w:rsidRPr="00E831ED">
        <w:rPr>
          <w:rFonts w:eastAsia="Times New Roman"/>
          <w:color w:val="000000"/>
        </w:rPr>
        <w:t xml:space="preserve">E, Latitude </w:t>
      </w:r>
      <w:r w:rsidRPr="00E831ED">
        <w:rPr>
          <w:rFonts w:eastAsia="Times New Roman" w:hint="cs"/>
          <w:color w:val="000000"/>
          <w:rtl/>
        </w:rPr>
        <w:t xml:space="preserve">˚29 </w:t>
      </w:r>
      <w:r w:rsidRPr="00E831ED">
        <w:rPr>
          <w:rFonts w:eastAsia="Times New Roman"/>
          <w:color w:val="000000"/>
          <w:rtl/>
        </w:rPr>
        <w:t>́</w:t>
      </w:r>
      <w:r w:rsidRPr="00E831ED">
        <w:rPr>
          <w:rFonts w:eastAsia="Times New Roman" w:hint="cs"/>
          <w:color w:val="000000"/>
          <w:rtl/>
        </w:rPr>
        <w:t>10 ˝33</w:t>
      </w:r>
      <w:r w:rsidRPr="00E831ED">
        <w:rPr>
          <w:rFonts w:eastAsia="Times New Roman"/>
          <w:color w:val="000000"/>
        </w:rPr>
        <w:t xml:space="preserve">N), The region is hot and arid. The weather is tolerable and the days are mostly sunny, it rains with few stormy periods, each lasting for several days (Fig.1). </w:t>
      </w:r>
    </w:p>
    <w:bookmarkEnd w:id="7"/>
    <w:p w:rsidR="00E831ED" w:rsidRDefault="00E831ED" w:rsidP="00E831ED">
      <w:pPr>
        <w:rPr>
          <w:b/>
          <w:bCs/>
          <w:color w:val="000000"/>
        </w:rPr>
      </w:pPr>
    </w:p>
    <w:p w:rsidR="00E831ED" w:rsidRDefault="00704F69" w:rsidP="00E831ED">
      <w:pPr>
        <w:rPr>
          <w:b/>
          <w:bCs/>
          <w:color w:val="000000"/>
        </w:rPr>
      </w:pPr>
      <w:r w:rsidRPr="00E831ED">
        <w:rPr>
          <w:b/>
          <w:bCs/>
          <w:color w:val="000000"/>
        </w:rPr>
        <w:t>2. Study methods</w:t>
      </w:r>
      <w:r w:rsidR="00E831ED">
        <w:rPr>
          <w:b/>
          <w:bCs/>
          <w:color w:val="000000"/>
        </w:rPr>
        <w:t xml:space="preserve"> </w:t>
      </w:r>
    </w:p>
    <w:p w:rsidR="00704F69" w:rsidRPr="00E831ED" w:rsidRDefault="001440C6" w:rsidP="00E831ED">
      <w:pPr>
        <w:rPr>
          <w:b/>
          <w:bCs/>
          <w:color w:val="000000"/>
        </w:rPr>
      </w:pPr>
      <w:r w:rsidRPr="00E831ED">
        <w:rPr>
          <w:b/>
          <w:bCs/>
          <w:color w:val="000000"/>
        </w:rPr>
        <w:t xml:space="preserve">2.1 </w:t>
      </w:r>
      <w:r w:rsidR="00704F69" w:rsidRPr="00E831ED">
        <w:rPr>
          <w:b/>
          <w:bCs/>
          <w:color w:val="000000"/>
        </w:rPr>
        <w:t>Sampling and their analyses</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The design of sampling grid of this research covers 82 samples for </w:t>
      </w:r>
      <w:proofErr w:type="spellStart"/>
      <w:r w:rsidRPr="00E831ED">
        <w:rPr>
          <w:rFonts w:eastAsia="Times New Roman"/>
          <w:color w:val="000000"/>
        </w:rPr>
        <w:t>sefid</w:t>
      </w:r>
      <w:proofErr w:type="spellEnd"/>
      <w:r w:rsidRPr="00E831ED">
        <w:rPr>
          <w:rFonts w:eastAsia="Times New Roman"/>
          <w:color w:val="000000"/>
        </w:rPr>
        <w:t xml:space="preserve"> sang sheet with scale 1:50000 and map No. (8148-2) which introduce us the gravity center method. Factors such as stratigraphy, lithology and tectonics controlled the degree of gravity </w:t>
      </w:r>
      <w:proofErr w:type="spellStart"/>
      <w:r w:rsidRPr="00E831ED">
        <w:rPr>
          <w:rFonts w:eastAsia="Times New Roman"/>
          <w:color w:val="000000"/>
        </w:rPr>
        <w:t>centre</w:t>
      </w:r>
      <w:proofErr w:type="spellEnd"/>
      <w:r w:rsidRPr="00E831ED">
        <w:rPr>
          <w:rFonts w:eastAsia="Times New Roman"/>
          <w:color w:val="000000"/>
        </w:rPr>
        <w:t xml:space="preserve">. According to definition, gravity </w:t>
      </w:r>
      <w:proofErr w:type="spellStart"/>
      <w:r w:rsidRPr="00E831ED">
        <w:rPr>
          <w:rFonts w:eastAsia="Times New Roman"/>
          <w:color w:val="000000"/>
        </w:rPr>
        <w:t>centre</w:t>
      </w:r>
      <w:proofErr w:type="spellEnd"/>
      <w:r w:rsidRPr="00E831ED">
        <w:rPr>
          <w:rFonts w:eastAsia="Times New Roman"/>
          <w:color w:val="000000"/>
        </w:rPr>
        <w:t xml:space="preserve"> of drainages are streams in which topologically can divided the drainage basin in two equal parts.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lastRenderedPageBreak/>
        <w:t xml:space="preserve">If stream itself is not gravity </w:t>
      </w:r>
      <w:proofErr w:type="spellStart"/>
      <w:r w:rsidRPr="00E831ED">
        <w:rPr>
          <w:rFonts w:eastAsia="Times New Roman"/>
          <w:color w:val="000000"/>
        </w:rPr>
        <w:t>centre</w:t>
      </w:r>
      <w:proofErr w:type="spellEnd"/>
      <w:r w:rsidRPr="00E831ED">
        <w:rPr>
          <w:rFonts w:eastAsia="Times New Roman"/>
          <w:color w:val="000000"/>
        </w:rPr>
        <w:t xml:space="preserve">, amount (outermost) of streams (with number 1) located in both side are equals therefore, by using gravity </w:t>
      </w:r>
      <w:proofErr w:type="spellStart"/>
      <w:r w:rsidRPr="00E831ED">
        <w:rPr>
          <w:rFonts w:eastAsia="Times New Roman"/>
          <w:color w:val="000000"/>
        </w:rPr>
        <w:t>centre</w:t>
      </w:r>
      <w:proofErr w:type="spellEnd"/>
      <w:r w:rsidRPr="00E831ED">
        <w:rPr>
          <w:rFonts w:eastAsia="Times New Roman"/>
          <w:color w:val="000000"/>
        </w:rPr>
        <w:t xml:space="preserve"> method design on the map some points with high sampling density should be available. These points are: intrusive mass and its contacts, fault surrounding area in their intersection, alteration zones and areas which are located in upper part of </w:t>
      </w:r>
      <w:proofErr w:type="spellStart"/>
      <w:r w:rsidRPr="00E831ED">
        <w:rPr>
          <w:rFonts w:eastAsia="Times New Roman"/>
          <w:color w:val="000000"/>
        </w:rPr>
        <w:t>hypabyssal</w:t>
      </w:r>
      <w:proofErr w:type="spellEnd"/>
      <w:r w:rsidRPr="00E831ED">
        <w:rPr>
          <w:rFonts w:eastAsia="Times New Roman"/>
          <w:color w:val="000000"/>
        </w:rPr>
        <w:t xml:space="preserve"> intrusive mass (</w:t>
      </w:r>
      <w:proofErr w:type="spellStart"/>
      <w:r w:rsidRPr="00E831ED">
        <w:rPr>
          <w:rFonts w:eastAsia="Times New Roman"/>
          <w:color w:val="000000"/>
        </w:rPr>
        <w:t>Hasani</w:t>
      </w:r>
      <w:proofErr w:type="spellEnd"/>
      <w:r w:rsidRPr="00E831ED">
        <w:rPr>
          <w:rFonts w:eastAsia="Times New Roman"/>
          <w:color w:val="000000"/>
        </w:rPr>
        <w:t xml:space="preserve"> Pak &amp; </w:t>
      </w:r>
      <w:proofErr w:type="spellStart"/>
      <w:r w:rsidRPr="00E831ED">
        <w:rPr>
          <w:rFonts w:eastAsia="Times New Roman"/>
          <w:color w:val="000000"/>
        </w:rPr>
        <w:t>sharafoddin</w:t>
      </w:r>
      <w:proofErr w:type="spellEnd"/>
      <w:r w:rsidRPr="00E831ED">
        <w:rPr>
          <w:rFonts w:eastAsia="Times New Roman"/>
          <w:color w:val="000000"/>
        </w:rPr>
        <w:t xml:space="preserve"> 2002).</w:t>
      </w:r>
      <w:r w:rsidRPr="00E831ED">
        <w:rPr>
          <w:rFonts w:eastAsia="Times New Roman" w:hint="cs"/>
          <w:color w:val="000000"/>
          <w:rtl/>
        </w:rPr>
        <w:t xml:space="preserve">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To provide optimize design of sampling, drainages in a basin should be numbering.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The numbering procedure follows as each division of grid stream attributed to digit one out of the total upstream drainage, therefore digit one is belong to outer drainage and any division that derived from digit one marked as digit two, with continue numbering procedure will reach to the main stream in the outlet of Basin. If numbering is correct the obtained digit number for main stream at the outlet of basin will be equal to the total outer drainages of basin. </w:t>
      </w:r>
      <w:proofErr w:type="gramStart"/>
      <w:r w:rsidRPr="00E831ED">
        <w:rPr>
          <w:rFonts w:eastAsia="Times New Roman"/>
          <w:color w:val="000000"/>
        </w:rPr>
        <w:t>(</w:t>
      </w:r>
      <w:proofErr w:type="spellStart"/>
      <w:r w:rsidRPr="00E831ED">
        <w:rPr>
          <w:rFonts w:eastAsia="Times New Roman"/>
          <w:color w:val="000000"/>
        </w:rPr>
        <w:t>Hasani</w:t>
      </w:r>
      <w:proofErr w:type="spellEnd"/>
      <w:r w:rsidRPr="00E831ED">
        <w:rPr>
          <w:rFonts w:eastAsia="Times New Roman"/>
          <w:color w:val="000000"/>
        </w:rPr>
        <w:t xml:space="preserve"> Pak &amp; </w:t>
      </w:r>
      <w:proofErr w:type="spellStart"/>
      <w:r w:rsidRPr="00E831ED">
        <w:rPr>
          <w:rFonts w:eastAsia="Times New Roman"/>
          <w:color w:val="000000"/>
        </w:rPr>
        <w:t>sharafoddin</w:t>
      </w:r>
      <w:proofErr w:type="spellEnd"/>
      <w:r w:rsidRPr="00E831ED">
        <w:rPr>
          <w:rFonts w:eastAsia="Times New Roman"/>
          <w:color w:val="000000"/>
        </w:rPr>
        <w:t xml:space="preserve"> 2002).</w:t>
      </w:r>
      <w:proofErr w:type="gramEnd"/>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Then, the outer streams should be divided to such samples which will take from stream sediment.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The obtained answer explains the number of drainages that should be </w:t>
      </w:r>
      <w:proofErr w:type="gramStart"/>
      <w:r w:rsidRPr="00E831ED">
        <w:rPr>
          <w:rFonts w:eastAsia="Times New Roman"/>
          <w:color w:val="000000"/>
        </w:rPr>
        <w:t>consider</w:t>
      </w:r>
      <w:proofErr w:type="gramEnd"/>
      <w:r w:rsidRPr="00E831ED">
        <w:rPr>
          <w:rFonts w:eastAsia="Times New Roman"/>
          <w:color w:val="000000"/>
        </w:rPr>
        <w:t xml:space="preserve"> for one sample. Thus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M=N/n</w:t>
      </w:r>
    </w:p>
    <w:p w:rsid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Where: N = the outer drainage, n = the number of samples have to be taken (</w:t>
      </w:r>
      <w:proofErr w:type="spellStart"/>
      <w:r w:rsidRPr="00E831ED">
        <w:rPr>
          <w:rFonts w:eastAsia="Times New Roman"/>
          <w:color w:val="000000"/>
        </w:rPr>
        <w:t>Hasani</w:t>
      </w:r>
      <w:proofErr w:type="spellEnd"/>
      <w:r w:rsidRPr="00E831ED">
        <w:rPr>
          <w:rFonts w:eastAsia="Times New Roman"/>
          <w:color w:val="000000"/>
        </w:rPr>
        <w:t xml:space="preserve"> Pak &amp; </w:t>
      </w:r>
      <w:proofErr w:type="spellStart"/>
      <w:r w:rsidRPr="00E831ED">
        <w:rPr>
          <w:rFonts w:eastAsia="Times New Roman"/>
          <w:color w:val="000000"/>
        </w:rPr>
        <w:t>Sharafoddin</w:t>
      </w:r>
      <w:proofErr w:type="spellEnd"/>
      <w:r w:rsidRPr="00E831ED">
        <w:rPr>
          <w:rFonts w:eastAsia="Times New Roman"/>
          <w:color w:val="000000"/>
        </w:rPr>
        <w:t xml:space="preserve"> 2001)</w:t>
      </w:r>
      <w:r w:rsidR="00E831ED">
        <w:rPr>
          <w:rFonts w:eastAsia="Times New Roman"/>
          <w:color w:val="000000"/>
        </w:rPr>
        <w:t>.</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During sampling process after selecting a suitable position with the help of topography maps and GPS through middle of streams, we have been taken the newest stream sediment deposits so that the new deviated drainage not connected to main stream (Fig2).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In this research 500 gram stream sediment samples with -80 meshes have taken and pulverized to -200 meshes. Due to wideness of area and frequency of elements only eight important elements including (Au, Ag, Cu, </w:t>
      </w:r>
      <w:proofErr w:type="spellStart"/>
      <w:r w:rsidRPr="00E831ED">
        <w:rPr>
          <w:rFonts w:eastAsia="Times New Roman"/>
          <w:color w:val="000000"/>
        </w:rPr>
        <w:t>Pb</w:t>
      </w:r>
      <w:proofErr w:type="spellEnd"/>
      <w:r w:rsidRPr="00E831ED">
        <w:rPr>
          <w:rFonts w:eastAsia="Times New Roman"/>
          <w:color w:val="000000"/>
        </w:rPr>
        <w:t xml:space="preserve">, Zn, As, Hg, </w:t>
      </w:r>
      <w:proofErr w:type="spellStart"/>
      <w:r w:rsidRPr="00E831ED">
        <w:rPr>
          <w:rFonts w:eastAsia="Times New Roman"/>
          <w:color w:val="000000"/>
        </w:rPr>
        <w:t>Sb</w:t>
      </w:r>
      <w:proofErr w:type="spellEnd"/>
      <w:r w:rsidRPr="00E831ED">
        <w:rPr>
          <w:rFonts w:eastAsia="Times New Roman"/>
          <w:color w:val="000000"/>
        </w:rPr>
        <w:t>), has been selected for geochemical processing.</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The main factors in analyze method are to determine the </w:t>
      </w:r>
      <w:proofErr w:type="spellStart"/>
      <w:r w:rsidRPr="00E831ED">
        <w:rPr>
          <w:rFonts w:eastAsia="Times New Roman"/>
          <w:color w:val="000000"/>
        </w:rPr>
        <w:t>sensored</w:t>
      </w:r>
      <w:proofErr w:type="spellEnd"/>
      <w:r w:rsidRPr="00E831ED">
        <w:rPr>
          <w:rFonts w:eastAsia="Times New Roman"/>
          <w:color w:val="000000"/>
        </w:rPr>
        <w:t xml:space="preserve"> limit.</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Basically, sensor amount in an element caused disturbance of data analyzing. </w:t>
      </w:r>
      <w:proofErr w:type="gramStart"/>
      <w:r w:rsidRPr="00E831ED">
        <w:rPr>
          <w:rFonts w:eastAsia="Times New Roman"/>
          <w:color w:val="000000"/>
        </w:rPr>
        <w:t>(</w:t>
      </w:r>
      <w:proofErr w:type="spellStart"/>
      <w:r w:rsidRPr="00E831ED">
        <w:rPr>
          <w:rFonts w:eastAsia="Times New Roman"/>
          <w:color w:val="000000"/>
        </w:rPr>
        <w:t>Goncalves</w:t>
      </w:r>
      <w:proofErr w:type="spellEnd"/>
      <w:r w:rsidRPr="00E831ED">
        <w:rPr>
          <w:rFonts w:eastAsia="Times New Roman"/>
          <w:color w:val="000000"/>
        </w:rPr>
        <w:t xml:space="preserve"> 1998).</w:t>
      </w:r>
      <w:proofErr w:type="gramEnd"/>
      <w:r w:rsidRPr="00E831ED">
        <w:rPr>
          <w:rFonts w:eastAsia="Times New Roman"/>
          <w:color w:val="000000"/>
        </w:rPr>
        <w:t xml:space="preserve"> In Geochemical explorations the importance and use of numerical values, related to elements is on account of relative comparison of them to each other.  </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To find out anomaly values, numerical values for each element related to its background value obtained, in which these values should be less than anomaly. (wellmer1998). Thus the different elements background value assigned and the suitable analyzing method will be select.</w:t>
      </w:r>
    </w:p>
    <w:p w:rsidR="00704F69" w:rsidRPr="00E831ED" w:rsidRDefault="00704F69" w:rsidP="00E831ED">
      <w:pPr>
        <w:widowControl/>
        <w:autoSpaceDE/>
        <w:autoSpaceDN/>
        <w:adjustRightInd/>
        <w:ind w:firstLine="450"/>
        <w:jc w:val="both"/>
        <w:rPr>
          <w:rFonts w:eastAsia="Times New Roman"/>
          <w:color w:val="000000"/>
        </w:rPr>
      </w:pPr>
      <w:r w:rsidRPr="00E831ED">
        <w:rPr>
          <w:rFonts w:eastAsia="Times New Roman"/>
          <w:color w:val="000000"/>
        </w:rPr>
        <w:t xml:space="preserve">In this research owning to </w:t>
      </w:r>
      <w:proofErr w:type="spellStart"/>
      <w:r w:rsidRPr="00E831ED">
        <w:rPr>
          <w:rFonts w:eastAsia="Times New Roman"/>
          <w:color w:val="000000"/>
        </w:rPr>
        <w:t>sensored</w:t>
      </w:r>
      <w:proofErr w:type="spellEnd"/>
      <w:r w:rsidRPr="00E831ED">
        <w:rPr>
          <w:rFonts w:eastAsia="Times New Roman"/>
          <w:color w:val="000000"/>
        </w:rPr>
        <w:t xml:space="preserve"> limit elements, Gold element has been analyzed by ICP-MS method and other elements by AAS method analyzed </w:t>
      </w:r>
      <w:r w:rsidRPr="00E831ED">
        <w:rPr>
          <w:rFonts w:eastAsia="Times New Roman"/>
          <w:color w:val="000000"/>
        </w:rPr>
        <w:lastRenderedPageBreak/>
        <w:t xml:space="preserve">which there were no </w:t>
      </w:r>
      <w:proofErr w:type="spellStart"/>
      <w:r w:rsidRPr="00E831ED">
        <w:rPr>
          <w:rFonts w:eastAsia="Times New Roman"/>
          <w:color w:val="000000"/>
        </w:rPr>
        <w:t>sensored</w:t>
      </w:r>
      <w:proofErr w:type="spellEnd"/>
      <w:r w:rsidRPr="00E831ED">
        <w:rPr>
          <w:rFonts w:eastAsia="Times New Roman"/>
          <w:color w:val="000000"/>
        </w:rPr>
        <w:t xml:space="preserve"> data in these eight selective elements.</w:t>
      </w:r>
    </w:p>
    <w:p w:rsidR="00E831ED" w:rsidRDefault="00E831ED" w:rsidP="00E831ED">
      <w:pPr>
        <w:rPr>
          <w:b/>
          <w:bCs/>
          <w:color w:val="000000"/>
        </w:rPr>
      </w:pPr>
    </w:p>
    <w:p w:rsidR="00704F69" w:rsidRPr="00E831ED" w:rsidRDefault="009F25AE" w:rsidP="00E831ED">
      <w:pPr>
        <w:rPr>
          <w:b/>
          <w:bCs/>
          <w:color w:val="000000"/>
        </w:rPr>
      </w:pPr>
      <w:r w:rsidRPr="00E831ED">
        <w:rPr>
          <w:b/>
          <w:bCs/>
          <w:color w:val="000000"/>
        </w:rPr>
        <w:t>2.3</w:t>
      </w:r>
      <w:r w:rsidRPr="00E831ED">
        <w:t xml:space="preserve"> </w:t>
      </w:r>
      <w:r w:rsidRPr="00E831ED">
        <w:rPr>
          <w:b/>
          <w:bCs/>
          <w:color w:val="000000"/>
        </w:rPr>
        <w:t xml:space="preserve">Analyzing Error  </w:t>
      </w:r>
    </w:p>
    <w:p w:rsidR="009F25AE" w:rsidRPr="00E831ED" w:rsidRDefault="009F25AE" w:rsidP="00E831ED">
      <w:pPr>
        <w:widowControl/>
        <w:autoSpaceDE/>
        <w:autoSpaceDN/>
        <w:adjustRightInd/>
        <w:ind w:firstLine="450"/>
        <w:jc w:val="both"/>
        <w:rPr>
          <w:rFonts w:eastAsia="Times New Roman"/>
          <w:color w:val="000000"/>
        </w:rPr>
      </w:pPr>
      <w:r w:rsidRPr="00E831ED">
        <w:rPr>
          <w:rFonts w:eastAsia="Times New Roman"/>
          <w:color w:val="000000"/>
        </w:rPr>
        <w:t xml:space="preserve">In order to analytical machines accuracy control usually out of 10-15 samples, one repetitive sample (about 10-15%) has been selected and sent with secret codes to laboratory. Repetitive samples for eight mentioned selective element with rate of 35% has been chosen. Table1 shows the primary and repetitive data results. </w:t>
      </w:r>
    </w:p>
    <w:p w:rsidR="009F25AE" w:rsidRPr="00E831ED" w:rsidRDefault="009F25AE" w:rsidP="00E831ED">
      <w:pPr>
        <w:widowControl/>
        <w:autoSpaceDE/>
        <w:autoSpaceDN/>
        <w:adjustRightInd/>
        <w:ind w:firstLine="450"/>
        <w:jc w:val="both"/>
        <w:rPr>
          <w:rFonts w:eastAsia="Times New Roman"/>
          <w:color w:val="000000"/>
        </w:rPr>
      </w:pPr>
      <w:r w:rsidRPr="00E831ED">
        <w:rPr>
          <w:rFonts w:eastAsia="Times New Roman"/>
          <w:color w:val="000000"/>
        </w:rPr>
        <w:t xml:space="preserve">With a repetitious analysis of geochemical samples the accuracy process has been studied. At the first steps Microsoft Excel and Thompson diagram used for measuring accuracy consideration (Fig. 3 to 9). </w:t>
      </w:r>
    </w:p>
    <w:p w:rsidR="009F25AE" w:rsidRPr="00E831ED" w:rsidRDefault="009F25AE" w:rsidP="00E831ED">
      <w:pPr>
        <w:widowControl/>
        <w:autoSpaceDE/>
        <w:autoSpaceDN/>
        <w:adjustRightInd/>
        <w:ind w:firstLine="450"/>
        <w:jc w:val="both"/>
        <w:rPr>
          <w:rFonts w:eastAsia="Times New Roman"/>
          <w:color w:val="000000"/>
        </w:rPr>
      </w:pPr>
      <w:r w:rsidRPr="00E831ED">
        <w:rPr>
          <w:rFonts w:eastAsia="Times New Roman"/>
          <w:color w:val="000000"/>
        </w:rPr>
        <w:t>These charts are logarithmic which mean of values in x-axis and different of values in y-axis has been shown. After plotting the values if 90 % of data are below equivalent line of 10% and 99% of data are below equivalent line of 1%, will have about 10% errors.</w:t>
      </w:r>
    </w:p>
    <w:p w:rsidR="009F25AE" w:rsidRPr="00E831ED" w:rsidRDefault="009F25AE" w:rsidP="00E831ED">
      <w:pPr>
        <w:widowControl/>
        <w:autoSpaceDE/>
        <w:autoSpaceDN/>
        <w:adjustRightInd/>
        <w:ind w:firstLine="450"/>
        <w:jc w:val="both"/>
        <w:rPr>
          <w:rFonts w:eastAsia="Times New Roman"/>
          <w:color w:val="000000"/>
        </w:rPr>
      </w:pPr>
      <w:r w:rsidRPr="00E831ED">
        <w:rPr>
          <w:rFonts w:eastAsia="Times New Roman"/>
          <w:color w:val="000000"/>
        </w:rPr>
        <w:t xml:space="preserve">As we can see in the diagrams all the plotted points are below two curves which shows the errors are less than 10%. (Silver data are less than one impossible to plot in this diagram). </w:t>
      </w:r>
    </w:p>
    <w:p w:rsidR="00E831ED" w:rsidRDefault="00E831ED" w:rsidP="00E831ED">
      <w:pPr>
        <w:widowControl/>
        <w:autoSpaceDE/>
        <w:autoSpaceDN/>
        <w:adjustRightInd/>
        <w:jc w:val="both"/>
        <w:rPr>
          <w:b/>
          <w:bCs/>
          <w:color w:val="000000"/>
        </w:rPr>
      </w:pPr>
    </w:p>
    <w:p w:rsidR="00E831ED" w:rsidRDefault="009F25AE" w:rsidP="00E831ED">
      <w:pPr>
        <w:widowControl/>
        <w:autoSpaceDE/>
        <w:autoSpaceDN/>
        <w:adjustRightInd/>
        <w:jc w:val="both"/>
        <w:rPr>
          <w:b/>
          <w:bCs/>
          <w:color w:val="000000"/>
        </w:rPr>
      </w:pPr>
      <w:r w:rsidRPr="00E831ED">
        <w:rPr>
          <w:b/>
          <w:bCs/>
          <w:color w:val="000000"/>
        </w:rPr>
        <w:t>3. Discussion</w:t>
      </w:r>
    </w:p>
    <w:p w:rsidR="009F25AE" w:rsidRPr="00E831ED" w:rsidRDefault="009F25AE" w:rsidP="00E831ED">
      <w:pPr>
        <w:widowControl/>
        <w:autoSpaceDE/>
        <w:autoSpaceDN/>
        <w:adjustRightInd/>
        <w:jc w:val="both"/>
        <w:rPr>
          <w:b/>
          <w:bCs/>
          <w:color w:val="000000"/>
        </w:rPr>
      </w:pPr>
      <w:r w:rsidRPr="00E831ED">
        <w:rPr>
          <w:b/>
          <w:bCs/>
          <w:color w:val="000000"/>
        </w:rPr>
        <w:t>3.1 Outlier Value Test</w:t>
      </w:r>
    </w:p>
    <w:p w:rsidR="009F25AE" w:rsidRPr="00E831ED" w:rsidRDefault="009F25AE" w:rsidP="00E831ED">
      <w:pPr>
        <w:widowControl/>
        <w:autoSpaceDE/>
        <w:autoSpaceDN/>
        <w:adjustRightInd/>
        <w:ind w:firstLine="450"/>
        <w:jc w:val="both"/>
        <w:rPr>
          <w:rFonts w:eastAsia="Times New Roman"/>
          <w:color w:val="000000"/>
        </w:rPr>
      </w:pPr>
      <w:r w:rsidRPr="00E831ED">
        <w:rPr>
          <w:rFonts w:eastAsia="Times New Roman"/>
          <w:color w:val="000000"/>
        </w:rPr>
        <w:t xml:space="preserve">In statistical discussion such values are significant different to other values are known as outlier value. For calculating the above values subtraction of large number to one value before it method was used. As data are not so extended, therefore this simple correction gives a reasonable result. </w:t>
      </w:r>
      <w:proofErr w:type="gramStart"/>
      <w:r w:rsidRPr="00E831ED">
        <w:rPr>
          <w:rFonts w:eastAsia="Times New Roman"/>
          <w:color w:val="000000"/>
        </w:rPr>
        <w:t>(</w:t>
      </w:r>
      <w:proofErr w:type="spellStart"/>
      <w:r w:rsidRPr="00E831ED">
        <w:rPr>
          <w:rFonts w:eastAsia="Times New Roman"/>
          <w:color w:val="000000"/>
        </w:rPr>
        <w:t>Hasani</w:t>
      </w:r>
      <w:proofErr w:type="spellEnd"/>
      <w:r w:rsidRPr="00E831ED">
        <w:rPr>
          <w:rFonts w:eastAsia="Times New Roman"/>
          <w:color w:val="000000"/>
        </w:rPr>
        <w:t xml:space="preserve"> Pak &amp; </w:t>
      </w:r>
      <w:proofErr w:type="spellStart"/>
      <w:r w:rsidRPr="00E831ED">
        <w:rPr>
          <w:rFonts w:eastAsia="Times New Roman"/>
          <w:color w:val="000000"/>
        </w:rPr>
        <w:t>Sharafoddin</w:t>
      </w:r>
      <w:proofErr w:type="spellEnd"/>
      <w:r w:rsidRPr="00E831ED">
        <w:rPr>
          <w:rFonts w:eastAsia="Times New Roman"/>
          <w:color w:val="000000"/>
        </w:rPr>
        <w:t xml:space="preserve"> 2001).</w:t>
      </w:r>
      <w:proofErr w:type="gramEnd"/>
    </w:p>
    <w:p w:rsidR="009F25AE" w:rsidRPr="00E831ED" w:rsidRDefault="009F25AE" w:rsidP="00E831ED">
      <w:pPr>
        <w:widowControl/>
        <w:autoSpaceDE/>
        <w:autoSpaceDN/>
        <w:adjustRightInd/>
        <w:ind w:firstLine="450"/>
        <w:jc w:val="both"/>
        <w:rPr>
          <w:rFonts w:eastAsia="Times New Roman"/>
          <w:color w:val="000000"/>
        </w:rPr>
      </w:pPr>
      <w:r w:rsidRPr="00E831ED">
        <w:rPr>
          <w:rFonts w:eastAsia="Times New Roman"/>
          <w:color w:val="000000"/>
        </w:rPr>
        <w:t xml:space="preserve">For example antimony element with a value of 52262 ppm from 80 taken samples is unusual and should be replace with nearest small value means 38293for its correction.  </w:t>
      </w:r>
    </w:p>
    <w:p w:rsidR="009F25AE" w:rsidRPr="00E831ED" w:rsidRDefault="009F25AE" w:rsidP="00E831ED">
      <w:pPr>
        <w:widowControl/>
        <w:autoSpaceDE/>
        <w:autoSpaceDN/>
        <w:adjustRightInd/>
        <w:ind w:firstLine="450"/>
        <w:jc w:val="both"/>
        <w:rPr>
          <w:rFonts w:eastAsia="Times New Roman"/>
          <w:color w:val="000000"/>
        </w:rPr>
      </w:pPr>
      <w:r w:rsidRPr="00E831ED">
        <w:rPr>
          <w:rFonts w:eastAsia="Times New Roman"/>
          <w:color w:val="000000"/>
        </w:rPr>
        <w:t>Thus, the maximum Antimony grade decreases from 52262 ppm to 52089.5 ppm therefore outlier values of other elements also calculated as shown in Table 2.</w:t>
      </w:r>
    </w:p>
    <w:p w:rsidR="00995E10" w:rsidRPr="00E831ED" w:rsidRDefault="00705FB9" w:rsidP="00E831ED">
      <w:pPr>
        <w:ind w:firstLine="450"/>
      </w:pPr>
      <w:r w:rsidRPr="00E831ED">
        <w:rPr>
          <w:rFonts w:eastAsia="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65pt;margin-top:3.15pt;width:141pt;height:30.75pt;z-index:251659264;mso-position-horizontal-relative:text;mso-position-vertical-relative:text">
            <v:imagedata r:id="rId11" o:title=""/>
            <w10:wrap type="square"/>
          </v:shape>
          <o:OLEObject Type="Embed" ProgID="Equation.3" ShapeID="_x0000_s1026" DrawAspect="Content" ObjectID="_1373651293" r:id="rId12"/>
        </w:pict>
      </w:r>
    </w:p>
    <w:p w:rsidR="00995E10" w:rsidRPr="00E831ED" w:rsidRDefault="00995E10" w:rsidP="00E831ED">
      <w:pPr>
        <w:ind w:firstLine="450"/>
      </w:pPr>
    </w:p>
    <w:p w:rsidR="00995E10" w:rsidRPr="00E831ED" w:rsidRDefault="00995E10" w:rsidP="00E831ED">
      <w:pPr>
        <w:ind w:firstLine="450"/>
      </w:pPr>
    </w:p>
    <w:p w:rsidR="00705FB9" w:rsidRDefault="00705FB9" w:rsidP="00E831ED">
      <w:pPr>
        <w:widowControl/>
        <w:autoSpaceDE/>
        <w:autoSpaceDN/>
        <w:adjustRightInd/>
        <w:ind w:firstLine="450"/>
        <w:jc w:val="both"/>
        <w:rPr>
          <w:b/>
          <w:bCs/>
          <w:color w:val="000000"/>
        </w:rPr>
      </w:pPr>
    </w:p>
    <w:p w:rsidR="00995E10" w:rsidRPr="00E831ED" w:rsidRDefault="00995E10" w:rsidP="00E831ED">
      <w:pPr>
        <w:widowControl/>
        <w:autoSpaceDE/>
        <w:autoSpaceDN/>
        <w:adjustRightInd/>
        <w:ind w:firstLine="450"/>
        <w:jc w:val="both"/>
        <w:rPr>
          <w:b/>
          <w:bCs/>
          <w:color w:val="000000"/>
        </w:rPr>
      </w:pPr>
      <w:r w:rsidRPr="00E831ED">
        <w:rPr>
          <w:b/>
          <w:bCs/>
          <w:color w:val="000000"/>
        </w:rPr>
        <w:t>3.2 Determination of background, threshold limit, anomaly values</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 xml:space="preserve">Sometimes, exploration data are asymmetrical with positive </w:t>
      </w:r>
      <w:proofErr w:type="spellStart"/>
      <w:r w:rsidRPr="00E831ED">
        <w:rPr>
          <w:rFonts w:eastAsia="Times New Roman"/>
          <w:color w:val="000000"/>
        </w:rPr>
        <w:t>skewness</w:t>
      </w:r>
      <w:proofErr w:type="spellEnd"/>
      <w:r w:rsidRPr="00E831ED">
        <w:rPr>
          <w:rFonts w:eastAsia="Times New Roman"/>
          <w:color w:val="000000"/>
        </w:rPr>
        <w:t xml:space="preserve">, it means samples with low value </w:t>
      </w:r>
      <w:proofErr w:type="gramStart"/>
      <w:r w:rsidRPr="00E831ED">
        <w:rPr>
          <w:rFonts w:eastAsia="Times New Roman"/>
          <w:color w:val="000000"/>
        </w:rPr>
        <w:t>( i.e</w:t>
      </w:r>
      <w:proofErr w:type="gramEnd"/>
      <w:r w:rsidRPr="00E831ED">
        <w:rPr>
          <w:rFonts w:eastAsia="Times New Roman"/>
          <w:color w:val="000000"/>
        </w:rPr>
        <w:t>. low grad) are abundance as compare to samples with high values( high grad).</w:t>
      </w:r>
      <w:r w:rsidRPr="00E831ED">
        <w:rPr>
          <w:rFonts w:eastAsia="Times New Roman" w:hint="cs"/>
          <w:color w:val="000000"/>
          <w:rtl/>
        </w:rPr>
        <w:t xml:space="preserve"> </w:t>
      </w:r>
      <w:r w:rsidRPr="00E831ED">
        <w:rPr>
          <w:rFonts w:eastAsia="Times New Roman"/>
          <w:color w:val="000000"/>
        </w:rPr>
        <w:t xml:space="preserve"> Therefore data distributions have been transformed, symmetric, and will be close to normal distribution often by using </w:t>
      </w:r>
      <w:r w:rsidRPr="00E831ED">
        <w:rPr>
          <w:rFonts w:eastAsia="Times New Roman"/>
          <w:color w:val="000000"/>
        </w:rPr>
        <w:lastRenderedPageBreak/>
        <w:t xml:space="preserve">transformed logarithmic function method. </w:t>
      </w:r>
      <w:proofErr w:type="gramStart"/>
      <w:r w:rsidRPr="00E831ED">
        <w:rPr>
          <w:rFonts w:eastAsia="Times New Roman"/>
          <w:color w:val="000000"/>
        </w:rPr>
        <w:t>(</w:t>
      </w:r>
      <w:proofErr w:type="spellStart"/>
      <w:r w:rsidRPr="00E831ED">
        <w:rPr>
          <w:rFonts w:eastAsia="Times New Roman"/>
          <w:color w:val="000000"/>
        </w:rPr>
        <w:t>Hasani</w:t>
      </w:r>
      <w:proofErr w:type="spellEnd"/>
      <w:r w:rsidRPr="00E831ED">
        <w:rPr>
          <w:rFonts w:eastAsia="Times New Roman"/>
          <w:color w:val="000000"/>
        </w:rPr>
        <w:t xml:space="preserve"> Pak &amp; </w:t>
      </w:r>
      <w:proofErr w:type="spellStart"/>
      <w:r w:rsidRPr="00E831ED">
        <w:rPr>
          <w:rFonts w:eastAsia="Times New Roman"/>
          <w:color w:val="000000"/>
        </w:rPr>
        <w:t>Sharafoddin</w:t>
      </w:r>
      <w:proofErr w:type="spellEnd"/>
      <w:r w:rsidRPr="00E831ED">
        <w:rPr>
          <w:rFonts w:eastAsia="Times New Roman"/>
          <w:color w:val="000000"/>
        </w:rPr>
        <w:t xml:space="preserve"> 2001).</w:t>
      </w:r>
      <w:proofErr w:type="gramEnd"/>
      <w:r w:rsidRPr="00E831ED">
        <w:rPr>
          <w:rFonts w:eastAsia="Times New Roman"/>
          <w:color w:val="000000"/>
        </w:rPr>
        <w:t xml:space="preserve"> In data transformation logarithm the base 10 selected and the transformed values was used to calculated mean, variance, and other statistical factors. </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 xml:space="preserve">For calculation and determination of background, threshold, anomaly values there is variety of methods which supposed all the data are normal. These values are obtained with the help of mean and standard deviation as follow: (Table.3). </w:t>
      </w:r>
    </w:p>
    <w:p w:rsidR="00995E10" w:rsidRPr="00E831ED" w:rsidRDefault="00995E10" w:rsidP="00E831ED">
      <w:pPr>
        <w:widowControl/>
        <w:autoSpaceDE/>
        <w:autoSpaceDN/>
        <w:adjustRightInd/>
        <w:ind w:firstLine="450"/>
        <w:rPr>
          <w:rFonts w:eastAsia="Times New Roman"/>
          <w:color w:val="000000"/>
        </w:rPr>
      </w:pPr>
      <w:r w:rsidRPr="00E831ED">
        <w:rPr>
          <w:rFonts w:eastAsia="Times New Roman"/>
          <w:color w:val="000000"/>
        </w:rPr>
        <w:t xml:space="preserve"> &lt;Mean + </w:t>
      </w:r>
      <w:proofErr w:type="spellStart"/>
      <w:proofErr w:type="gramStart"/>
      <w:r w:rsidRPr="00E831ED">
        <w:rPr>
          <w:rFonts w:eastAsia="Times New Roman"/>
          <w:color w:val="000000"/>
        </w:rPr>
        <w:t>Sd</w:t>
      </w:r>
      <w:proofErr w:type="spellEnd"/>
      <w:proofErr w:type="gramEnd"/>
      <w:r w:rsidRPr="00E831ED">
        <w:rPr>
          <w:rFonts w:eastAsia="Times New Roman"/>
          <w:color w:val="000000"/>
        </w:rPr>
        <w:t xml:space="preserve"> = Background</w:t>
      </w:r>
    </w:p>
    <w:p w:rsidR="00995E10" w:rsidRPr="00E831ED" w:rsidRDefault="00995E10" w:rsidP="00E831ED">
      <w:pPr>
        <w:widowControl/>
        <w:autoSpaceDE/>
        <w:autoSpaceDN/>
        <w:adjustRightInd/>
        <w:ind w:firstLine="450"/>
        <w:rPr>
          <w:rFonts w:eastAsia="Times New Roman"/>
          <w:color w:val="000000"/>
          <w:rtl/>
        </w:rPr>
      </w:pPr>
      <w:r w:rsidRPr="00E831ED">
        <w:rPr>
          <w:rFonts w:eastAsia="Times New Roman"/>
          <w:color w:val="000000"/>
        </w:rPr>
        <w:t xml:space="preserve"> Mean + 2Sd = Threshold limit</w:t>
      </w:r>
    </w:p>
    <w:p w:rsidR="00E831ED" w:rsidRDefault="00995E10" w:rsidP="00E831ED">
      <w:pPr>
        <w:widowControl/>
        <w:autoSpaceDE/>
        <w:autoSpaceDN/>
        <w:adjustRightInd/>
        <w:ind w:firstLine="450"/>
        <w:rPr>
          <w:rFonts w:eastAsia="Times New Roman"/>
          <w:color w:val="000000"/>
        </w:rPr>
      </w:pPr>
      <w:r w:rsidRPr="00E831ED">
        <w:rPr>
          <w:rFonts w:eastAsia="Times New Roman"/>
          <w:color w:val="000000"/>
        </w:rPr>
        <w:t xml:space="preserve"> &gt; Mean + 2Sd = Anomaly </w:t>
      </w:r>
    </w:p>
    <w:p w:rsidR="00E831ED" w:rsidRDefault="00E831ED" w:rsidP="00E831ED">
      <w:pPr>
        <w:widowControl/>
        <w:autoSpaceDE/>
        <w:autoSpaceDN/>
        <w:adjustRightInd/>
        <w:ind w:firstLine="450"/>
        <w:rPr>
          <w:rFonts w:eastAsia="Times New Roman"/>
          <w:color w:val="000000"/>
        </w:rPr>
      </w:pPr>
    </w:p>
    <w:p w:rsidR="00995E10" w:rsidRPr="00E831ED" w:rsidRDefault="00995E10" w:rsidP="00E831ED">
      <w:pPr>
        <w:widowControl/>
        <w:autoSpaceDE/>
        <w:autoSpaceDN/>
        <w:adjustRightInd/>
        <w:ind w:firstLine="450"/>
        <w:rPr>
          <w:rFonts w:eastAsia="Times New Roman"/>
          <w:color w:val="000000"/>
        </w:rPr>
      </w:pPr>
      <w:r w:rsidRPr="00E831ED">
        <w:rPr>
          <w:b/>
          <w:bCs/>
          <w:color w:val="000000"/>
        </w:rPr>
        <w:t>3.3 Determining raw data stream sediment of elements</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 xml:space="preserve">In geochemical data, the existence of abnormal value plays an importance role in selecting of promising area. Therefore, separation of </w:t>
      </w:r>
      <w:proofErr w:type="spellStart"/>
      <w:r w:rsidRPr="00E831ED">
        <w:rPr>
          <w:rFonts w:eastAsia="Times New Roman"/>
          <w:color w:val="000000"/>
        </w:rPr>
        <w:t>anomal</w:t>
      </w:r>
      <w:proofErr w:type="spellEnd"/>
      <w:r w:rsidRPr="00E831ED">
        <w:rPr>
          <w:rFonts w:eastAsia="Times New Roman"/>
          <w:color w:val="000000"/>
        </w:rPr>
        <w:t xml:space="preserve"> area and background is very important. </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 xml:space="preserve"> Exploration data in an ore deposit scale the </w:t>
      </w:r>
      <w:proofErr w:type="spellStart"/>
      <w:r w:rsidRPr="00E831ED">
        <w:rPr>
          <w:rFonts w:eastAsia="Times New Roman"/>
          <w:color w:val="000000"/>
        </w:rPr>
        <w:t>Sturge’s</w:t>
      </w:r>
      <w:proofErr w:type="spellEnd"/>
      <w:r w:rsidRPr="00E831ED">
        <w:rPr>
          <w:rFonts w:eastAsia="Times New Roman"/>
          <w:color w:val="000000"/>
        </w:rPr>
        <w:t xml:space="preserve"> rule for estimating of class ranges used and has shown as follows: </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 xml:space="preserve"> </w:t>
      </w:r>
      <w:r w:rsidRPr="00E831ED">
        <w:rPr>
          <w:rFonts w:eastAsia="Times New Roman"/>
          <w:color w:val="000000"/>
        </w:rPr>
        <w:object w:dxaOrig="1980" w:dyaOrig="680">
          <v:shape id="_x0000_i1026" type="#_x0000_t75" style="width:99.6pt;height:34.8pt" o:ole="">
            <v:imagedata r:id="rId13" o:title=""/>
          </v:shape>
          <o:OLEObject Type="Embed" ProgID="Equation.3" ShapeID="_x0000_i1026" DrawAspect="Content" ObjectID="_1373651292" r:id="rId14"/>
        </w:objec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 xml:space="preserve">Where: </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w:t>
      </w:r>
      <w:proofErr w:type="spellStart"/>
      <w:r w:rsidRPr="00E831ED">
        <w:rPr>
          <w:rFonts w:eastAsia="Times New Roman"/>
          <w:color w:val="000000"/>
        </w:rPr>
        <w:t>Xmax</w:t>
      </w:r>
      <w:proofErr w:type="spellEnd"/>
      <w:r w:rsidRPr="00E831ED">
        <w:rPr>
          <w:rFonts w:eastAsia="Times New Roman"/>
          <w:color w:val="000000"/>
        </w:rPr>
        <w:t>)</w:t>
      </w:r>
      <w:r w:rsidRPr="00E831ED">
        <w:rPr>
          <w:rFonts w:eastAsia="Times New Roman" w:hint="cs"/>
          <w:color w:val="000000"/>
          <w:rtl/>
        </w:rPr>
        <w:t xml:space="preserve"> </w:t>
      </w:r>
      <w:r w:rsidRPr="00E831ED">
        <w:rPr>
          <w:rFonts w:eastAsia="Times New Roman"/>
          <w:color w:val="000000"/>
        </w:rPr>
        <w:t>and (</w:t>
      </w:r>
      <w:proofErr w:type="spellStart"/>
      <w:r w:rsidRPr="00E831ED">
        <w:rPr>
          <w:rFonts w:eastAsia="Times New Roman"/>
          <w:color w:val="000000"/>
        </w:rPr>
        <w:t>Xmin</w:t>
      </w:r>
      <w:proofErr w:type="spellEnd"/>
      <w:r w:rsidRPr="00E831ED">
        <w:rPr>
          <w:rFonts w:eastAsia="Times New Roman"/>
          <w:color w:val="000000"/>
        </w:rPr>
        <w:t xml:space="preserve">) are the maximum and minimum values of data </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N is No. of data</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 xml:space="preserve">Due to determining raw data stream sediment of elements, statistic factors, frequency histograms and concentration distribute in statistic population for eight raw selective elements have been prepared in fig. 10 to 15.   </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As we can see from the above histograms all of them follow (L) distribution and maximum frequency is belongs to few values (</w:t>
      </w:r>
      <w:proofErr w:type="spellStart"/>
      <w:r w:rsidRPr="00E831ED">
        <w:rPr>
          <w:rFonts w:eastAsia="Times New Roman"/>
          <w:color w:val="000000"/>
        </w:rPr>
        <w:t>Reimam</w:t>
      </w:r>
      <w:proofErr w:type="spellEnd"/>
      <w:r w:rsidRPr="00E831ED">
        <w:rPr>
          <w:rFonts w:eastAsia="Times New Roman"/>
          <w:color w:val="000000"/>
        </w:rPr>
        <w:t xml:space="preserve"> 2005). In the samples, frequency distribution between low to middle values is dispersion, as in Cu element middle values shown more frequency. </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 xml:space="preserve">The Au histogram more than 50 samples have less than 700 ppb values, 25 samples more than 1ppm and 5 samples have values near background or less than it. 74 samples had shown the anomaly grade. </w:t>
      </w:r>
    </w:p>
    <w:p w:rsidR="00995E10" w:rsidRPr="00E831ED" w:rsidRDefault="00995E10" w:rsidP="00E831ED">
      <w:pPr>
        <w:widowControl/>
        <w:autoSpaceDE/>
        <w:autoSpaceDN/>
        <w:adjustRightInd/>
        <w:ind w:firstLine="450"/>
        <w:jc w:val="both"/>
        <w:rPr>
          <w:rFonts w:eastAsia="Times New Roman"/>
          <w:color w:val="000000"/>
        </w:rPr>
      </w:pPr>
      <w:r w:rsidRPr="00E831ED">
        <w:rPr>
          <w:rFonts w:eastAsia="Times New Roman"/>
          <w:color w:val="000000"/>
        </w:rPr>
        <w:t xml:space="preserve">The Antimony element, 13 samples are near threshold except for 2 samples from other samples (66 samples) are near anomaly. Stream sediment normal curve of antimony shows that middle frequency is about 300ppm. Frequency of AS element according to </w:t>
      </w:r>
      <w:r w:rsidRPr="00E831ED">
        <w:rPr>
          <w:rFonts w:eastAsia="Times New Roman"/>
          <w:color w:val="000000"/>
        </w:rPr>
        <w:lastRenderedPageBreak/>
        <w:t xml:space="preserve">positive and strong correlation with Au is similar to gold frequency distribution curve and reasonably it can be antimony frequency and middle frequency of AS is related to about 35 ppm values. </w:t>
      </w:r>
    </w:p>
    <w:p w:rsidR="00E831ED" w:rsidRDefault="00E831ED" w:rsidP="00E831ED">
      <w:pPr>
        <w:rPr>
          <w:b/>
          <w:bCs/>
          <w:color w:val="000000"/>
        </w:rPr>
      </w:pPr>
    </w:p>
    <w:p w:rsidR="00995E10" w:rsidRPr="00E831ED" w:rsidRDefault="00285AB9" w:rsidP="00E831ED">
      <w:r w:rsidRPr="00E831ED">
        <w:rPr>
          <w:b/>
          <w:bCs/>
          <w:color w:val="000000"/>
        </w:rPr>
        <w:t>3.4 Determining of correlation coefficient of elements</w:t>
      </w:r>
    </w:p>
    <w:p w:rsidR="00285AB9" w:rsidRPr="00E831ED" w:rsidRDefault="00285AB9" w:rsidP="00E831ED">
      <w:pPr>
        <w:widowControl/>
        <w:autoSpaceDE/>
        <w:autoSpaceDN/>
        <w:adjustRightInd/>
        <w:ind w:firstLine="450"/>
        <w:jc w:val="both"/>
        <w:rPr>
          <w:rFonts w:eastAsia="Times New Roman"/>
          <w:color w:val="000000"/>
        </w:rPr>
      </w:pPr>
      <w:r w:rsidRPr="00E831ED">
        <w:rPr>
          <w:rFonts w:eastAsia="Times New Roman"/>
          <w:color w:val="000000"/>
        </w:rPr>
        <w:t xml:space="preserve">Owing to find out the relation between gold and its associated elements around mineralization and also to </w:t>
      </w:r>
      <w:proofErr w:type="spellStart"/>
      <w:r w:rsidRPr="00E831ED">
        <w:rPr>
          <w:rFonts w:eastAsia="Times New Roman"/>
          <w:color w:val="000000"/>
        </w:rPr>
        <w:t>indentify</w:t>
      </w:r>
      <w:proofErr w:type="spellEnd"/>
      <w:r w:rsidRPr="00E831ED">
        <w:rPr>
          <w:rFonts w:eastAsia="Times New Roman"/>
          <w:color w:val="000000"/>
        </w:rPr>
        <w:t xml:space="preserve"> process of different elements enrichment toward gold anomaly, we have chosen some of elements which their nature and frequency have been important in mineralization mechanism therefore their correlation coefficient calculated with gold element. </w:t>
      </w:r>
    </w:p>
    <w:p w:rsidR="00285AB9" w:rsidRPr="00E831ED" w:rsidRDefault="00285AB9" w:rsidP="00E831ED">
      <w:pPr>
        <w:widowControl/>
        <w:autoSpaceDE/>
        <w:autoSpaceDN/>
        <w:adjustRightInd/>
        <w:ind w:firstLine="450"/>
        <w:jc w:val="both"/>
        <w:rPr>
          <w:rFonts w:eastAsia="Times New Roman"/>
          <w:color w:val="000000"/>
        </w:rPr>
      </w:pPr>
      <w:r w:rsidRPr="00E831ED">
        <w:rPr>
          <w:rFonts w:eastAsia="Times New Roman"/>
          <w:color w:val="000000"/>
        </w:rPr>
        <w:t>Spearman and Pearson methods were used for determining correlation coefficient between variables. Spearman method use when data frequency are not normal but for calculating of correlation coefficient through Pearson’s method the data frequency should be normal (</w:t>
      </w:r>
      <w:proofErr w:type="spellStart"/>
      <w:r w:rsidRPr="00E831ED">
        <w:rPr>
          <w:rFonts w:eastAsia="Times New Roman"/>
          <w:color w:val="000000"/>
        </w:rPr>
        <w:t>wellmer</w:t>
      </w:r>
      <w:proofErr w:type="spellEnd"/>
      <w:r w:rsidRPr="00E831ED">
        <w:rPr>
          <w:rFonts w:eastAsia="Times New Roman"/>
          <w:color w:val="000000"/>
        </w:rPr>
        <w:t xml:space="preserve"> 1998). Elements correlation coefficient values of both spearman and Pearson’s have been shown in Tables 5 &amp; 6 respectively. </w:t>
      </w:r>
    </w:p>
    <w:p w:rsidR="00285AB9" w:rsidRPr="00E831ED" w:rsidRDefault="00285AB9" w:rsidP="00E831ED">
      <w:pPr>
        <w:widowControl/>
        <w:autoSpaceDE/>
        <w:autoSpaceDN/>
        <w:adjustRightInd/>
        <w:ind w:firstLine="450"/>
        <w:jc w:val="both"/>
        <w:rPr>
          <w:rFonts w:eastAsia="Times New Roman"/>
          <w:color w:val="000000"/>
          <w:rtl/>
        </w:rPr>
      </w:pPr>
      <w:r w:rsidRPr="00E831ED">
        <w:rPr>
          <w:rFonts w:eastAsia="Times New Roman"/>
          <w:color w:val="000000"/>
        </w:rPr>
        <w:t xml:space="preserve">According to result of raw data, maximum correlation coefficient had shown between Gold and Antimony elements with 0.728 values and Arsenic with value of 0.641. In normal data maximum correlation is belong to Gold while Arsenic has a 0.995 value, it means Arsenic element is a good tracer for Gold and Antimony elements, as with the help of  Antimony and Arsenic assemblies estimation can figure out reasonable Gold assembly. (Carranza 2008). figures16&amp;17 indicated the regression curve of these elements. </w:t>
      </w:r>
    </w:p>
    <w:p w:rsidR="00E831ED" w:rsidRDefault="00E831ED" w:rsidP="00E831ED">
      <w:pPr>
        <w:widowControl/>
        <w:autoSpaceDE/>
        <w:autoSpaceDN/>
        <w:adjustRightInd/>
        <w:rPr>
          <w:b/>
          <w:bCs/>
          <w:color w:val="000000"/>
        </w:rPr>
      </w:pPr>
    </w:p>
    <w:p w:rsidR="00306310" w:rsidRPr="00E831ED" w:rsidRDefault="00306310" w:rsidP="00E831ED">
      <w:pPr>
        <w:widowControl/>
        <w:autoSpaceDE/>
        <w:autoSpaceDN/>
        <w:adjustRightInd/>
        <w:rPr>
          <w:b/>
          <w:bCs/>
          <w:color w:val="000000"/>
        </w:rPr>
      </w:pPr>
      <w:r w:rsidRPr="00E831ED">
        <w:rPr>
          <w:b/>
          <w:bCs/>
          <w:color w:val="000000"/>
        </w:rPr>
        <w:t xml:space="preserve">3.4 Cluster Analysis </w:t>
      </w:r>
    </w:p>
    <w:p w:rsidR="00306310" w:rsidRPr="00E831ED" w:rsidRDefault="00306310" w:rsidP="00E831ED">
      <w:pPr>
        <w:widowControl/>
        <w:autoSpaceDE/>
        <w:autoSpaceDN/>
        <w:adjustRightInd/>
        <w:ind w:firstLine="450"/>
        <w:jc w:val="both"/>
        <w:rPr>
          <w:rFonts w:eastAsia="Times New Roman"/>
          <w:color w:val="000000"/>
        </w:rPr>
      </w:pPr>
      <w:r w:rsidRPr="00E831ED">
        <w:rPr>
          <w:rFonts w:eastAsia="Times New Roman"/>
          <w:color w:val="000000"/>
        </w:rPr>
        <w:t xml:space="preserve">The linkage method used for data clustering on account of good connection of samples and variables as compare to return method. All cluster methods are </w:t>
      </w:r>
      <w:proofErr w:type="spellStart"/>
      <w:r w:rsidRPr="00E831ED">
        <w:rPr>
          <w:rFonts w:eastAsia="Times New Roman"/>
          <w:color w:val="000000"/>
        </w:rPr>
        <w:t>base</w:t>
      </w:r>
      <w:proofErr w:type="spellEnd"/>
      <w:r w:rsidRPr="00E831ED">
        <w:rPr>
          <w:rFonts w:eastAsia="Times New Roman"/>
          <w:color w:val="000000"/>
        </w:rPr>
        <w:t xml:space="preserve"> on resemblances matrix (Davis 2002). At the first step two samples or variables which are more similar to each other connected and at each repetition similar even cluster will connected together. </w:t>
      </w:r>
      <w:proofErr w:type="gramStart"/>
      <w:r w:rsidRPr="00E831ED">
        <w:rPr>
          <w:rFonts w:eastAsia="Times New Roman"/>
          <w:color w:val="000000"/>
        </w:rPr>
        <w:t>(Fig. 18).</w:t>
      </w:r>
      <w:proofErr w:type="gramEnd"/>
    </w:p>
    <w:p w:rsidR="00306310" w:rsidRPr="00E831ED" w:rsidRDefault="00306310" w:rsidP="00E831ED">
      <w:pPr>
        <w:widowControl/>
        <w:autoSpaceDE/>
        <w:autoSpaceDN/>
        <w:adjustRightInd/>
        <w:ind w:firstLine="450"/>
        <w:jc w:val="both"/>
        <w:rPr>
          <w:rFonts w:eastAsia="Times New Roman"/>
          <w:color w:val="000000"/>
        </w:rPr>
      </w:pPr>
      <w:r w:rsidRPr="00E831ED">
        <w:rPr>
          <w:rFonts w:eastAsia="Times New Roman"/>
          <w:color w:val="000000"/>
        </w:rPr>
        <w:t xml:space="preserve">To identify </w:t>
      </w:r>
      <w:proofErr w:type="spellStart"/>
      <w:r w:rsidRPr="00E831ED">
        <w:rPr>
          <w:rFonts w:eastAsia="Times New Roman"/>
          <w:color w:val="000000"/>
        </w:rPr>
        <w:t>paragenesis</w:t>
      </w:r>
      <w:proofErr w:type="spellEnd"/>
      <w:r w:rsidRPr="00E831ED">
        <w:rPr>
          <w:rFonts w:eastAsia="Times New Roman"/>
          <w:color w:val="000000"/>
        </w:rPr>
        <w:t xml:space="preserve"> between eight selective elements in </w:t>
      </w:r>
      <w:proofErr w:type="spellStart"/>
      <w:r w:rsidRPr="00E831ED">
        <w:rPr>
          <w:rFonts w:eastAsia="Times New Roman"/>
          <w:color w:val="000000"/>
        </w:rPr>
        <w:t>dendrogram</w:t>
      </w:r>
      <w:proofErr w:type="spellEnd"/>
      <w:r w:rsidRPr="00E831ED">
        <w:rPr>
          <w:rFonts w:eastAsia="Times New Roman"/>
          <w:color w:val="000000"/>
        </w:rPr>
        <w:t xml:space="preserve"> cluster analysis of </w:t>
      </w:r>
      <w:proofErr w:type="spellStart"/>
      <w:r w:rsidRPr="00E831ED">
        <w:rPr>
          <w:rFonts w:eastAsia="Times New Roman"/>
          <w:color w:val="000000"/>
        </w:rPr>
        <w:t>Shurchah</w:t>
      </w:r>
      <w:proofErr w:type="spellEnd"/>
      <w:r w:rsidRPr="00E831ED">
        <w:rPr>
          <w:rFonts w:eastAsia="Times New Roman"/>
          <w:color w:val="000000"/>
        </w:rPr>
        <w:t xml:space="preserve"> samples, there is two important </w:t>
      </w:r>
      <w:proofErr w:type="spellStart"/>
      <w:r w:rsidRPr="00E831ED">
        <w:rPr>
          <w:rFonts w:eastAsia="Times New Roman"/>
          <w:color w:val="000000"/>
        </w:rPr>
        <w:t>paragenesis</w:t>
      </w:r>
      <w:proofErr w:type="spellEnd"/>
      <w:r w:rsidRPr="00E831ED">
        <w:rPr>
          <w:rFonts w:eastAsia="Times New Roman"/>
          <w:color w:val="000000"/>
        </w:rPr>
        <w:t xml:space="preserve"> groups as follow: </w:t>
      </w:r>
    </w:p>
    <w:p w:rsidR="00306310" w:rsidRPr="00E831ED" w:rsidRDefault="00306310" w:rsidP="00E831ED">
      <w:pPr>
        <w:widowControl/>
        <w:numPr>
          <w:ilvl w:val="0"/>
          <w:numId w:val="2"/>
        </w:numPr>
        <w:autoSpaceDE/>
        <w:autoSpaceDN/>
        <w:adjustRightInd/>
        <w:jc w:val="both"/>
        <w:rPr>
          <w:rFonts w:eastAsia="Times New Roman"/>
          <w:color w:val="000000"/>
        </w:rPr>
      </w:pPr>
      <w:r w:rsidRPr="00E831ED">
        <w:rPr>
          <w:rFonts w:eastAsia="Times New Roman"/>
          <w:color w:val="000000"/>
        </w:rPr>
        <w:t>Zinc – Arsenic – Gold</w:t>
      </w:r>
    </w:p>
    <w:p w:rsidR="00306310" w:rsidRDefault="00306310" w:rsidP="00E831ED">
      <w:pPr>
        <w:widowControl/>
        <w:numPr>
          <w:ilvl w:val="0"/>
          <w:numId w:val="2"/>
        </w:numPr>
        <w:autoSpaceDE/>
        <w:autoSpaceDN/>
        <w:adjustRightInd/>
        <w:jc w:val="both"/>
        <w:rPr>
          <w:rFonts w:eastAsia="Times New Roman"/>
          <w:color w:val="000000"/>
        </w:rPr>
      </w:pPr>
      <w:r w:rsidRPr="00E831ED">
        <w:rPr>
          <w:rFonts w:eastAsia="Times New Roman"/>
          <w:color w:val="000000"/>
        </w:rPr>
        <w:t xml:space="preserve">Copper – Antimony – Mercury – Silver </w:t>
      </w:r>
    </w:p>
    <w:p w:rsidR="00705FB9" w:rsidRDefault="00705FB9" w:rsidP="00705FB9">
      <w:pPr>
        <w:widowControl/>
        <w:autoSpaceDE/>
        <w:autoSpaceDN/>
        <w:adjustRightInd/>
        <w:jc w:val="both"/>
        <w:rPr>
          <w:rFonts w:eastAsia="Times New Roman"/>
          <w:color w:val="000000"/>
        </w:rPr>
        <w:sectPr w:rsidR="00705FB9" w:rsidSect="00705FB9">
          <w:type w:val="continuous"/>
          <w:pgSz w:w="12240" w:h="15840" w:code="1"/>
          <w:pgMar w:top="1440" w:right="1440" w:bottom="1440" w:left="1440" w:header="720" w:footer="720" w:gutter="0"/>
          <w:cols w:num="2" w:space="432"/>
          <w:docGrid w:linePitch="360"/>
        </w:sectPr>
      </w:pPr>
    </w:p>
    <w:p w:rsidR="00705FB9" w:rsidRPr="00E831ED" w:rsidRDefault="00705FB9" w:rsidP="00705FB9">
      <w:pPr>
        <w:widowControl/>
        <w:autoSpaceDE/>
        <w:autoSpaceDN/>
        <w:adjustRightInd/>
        <w:jc w:val="both"/>
        <w:rPr>
          <w:rFonts w:eastAsia="Times New Roman"/>
          <w:color w:val="000000"/>
        </w:rPr>
      </w:pPr>
    </w:p>
    <w:p w:rsidR="002211E6" w:rsidRDefault="002211E6" w:rsidP="00E831ED">
      <w:pPr>
        <w:rPr>
          <w:rFonts w:eastAsia="Times New Roman"/>
          <w:color w:val="000000"/>
        </w:rPr>
      </w:pPr>
    </w:p>
    <w:p w:rsidR="00705FB9" w:rsidRDefault="00705FB9" w:rsidP="00E831ED">
      <w:pPr>
        <w:rPr>
          <w:rFonts w:eastAsia="Times New Roman"/>
          <w:color w:val="000000"/>
        </w:rPr>
      </w:pPr>
    </w:p>
    <w:p w:rsidR="00705FB9" w:rsidRDefault="00705FB9" w:rsidP="00E831ED">
      <w:pPr>
        <w:rPr>
          <w:rFonts w:eastAsia="Times New Roman"/>
          <w:color w:val="000000"/>
        </w:rPr>
      </w:pPr>
    </w:p>
    <w:p w:rsidR="00705FB9" w:rsidRDefault="00705FB9" w:rsidP="00E831ED">
      <w:pPr>
        <w:rPr>
          <w:rFonts w:eastAsia="Times New Roman"/>
          <w:color w:val="000000"/>
        </w:rPr>
      </w:pPr>
    </w:p>
    <w:p w:rsidR="00705FB9" w:rsidRDefault="00705FB9" w:rsidP="00E831ED">
      <w:pPr>
        <w:rPr>
          <w:rFonts w:eastAsia="Times New Roman"/>
          <w:color w:val="000000"/>
        </w:rPr>
      </w:pPr>
    </w:p>
    <w:p w:rsidR="00705FB9" w:rsidRDefault="00705FB9" w:rsidP="00E831ED">
      <w:pPr>
        <w:rPr>
          <w:rFonts w:eastAsia="Times New Roman"/>
          <w:color w:val="000000"/>
        </w:rPr>
      </w:pPr>
    </w:p>
    <w:p w:rsidR="00705FB9" w:rsidRDefault="00705FB9" w:rsidP="00E831ED">
      <w:pPr>
        <w:rPr>
          <w:rFonts w:eastAsia="Times New Roman"/>
          <w:color w:val="000000"/>
        </w:rPr>
      </w:pPr>
    </w:p>
    <w:p w:rsidR="00705FB9" w:rsidRDefault="00705FB9" w:rsidP="00E831ED">
      <w:pPr>
        <w:rPr>
          <w:rFonts w:eastAsia="Times New Roman"/>
          <w:color w:val="000000"/>
        </w:rPr>
      </w:pPr>
    </w:p>
    <w:p w:rsidR="00705FB9" w:rsidRPr="00E831ED" w:rsidRDefault="00705FB9" w:rsidP="00E831ED">
      <w:pPr>
        <w:rPr>
          <w:rFonts w:eastAsia="Times New Roman"/>
          <w:color w:val="000000"/>
        </w:rPr>
      </w:pPr>
    </w:p>
    <w:p w:rsidR="002211E6" w:rsidRPr="00E831ED"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mc:AlternateContent>
          <mc:Choice Requires="wps">
            <w:drawing>
              <wp:anchor distT="0" distB="0" distL="114300" distR="114300" simplePos="0" relativeHeight="251661312" behindDoc="0" locked="0" layoutInCell="1" allowOverlap="1" wp14:anchorId="6AC4C947" wp14:editId="1A6A8B54">
                <wp:simplePos x="0" y="0"/>
                <wp:positionH relativeFrom="column">
                  <wp:posOffset>913130</wp:posOffset>
                </wp:positionH>
                <wp:positionV relativeFrom="paragraph">
                  <wp:posOffset>-123825</wp:posOffset>
                </wp:positionV>
                <wp:extent cx="4078605" cy="232854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2328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Default="00E831ED" w:rsidP="002211E6">
                            <w:pPr>
                              <w:pStyle w:val="NormalWeb"/>
                              <w:jc w:val="center"/>
                            </w:pPr>
                            <w:r>
                              <w:rPr>
                                <w:b/>
                                <w:bCs/>
                                <w:noProof/>
                                <w:lang w:eastAsia="zh-CN"/>
                              </w:rPr>
                              <w:drawing>
                                <wp:inline distT="0" distB="0" distL="0" distR="0" wp14:anchorId="4948FB38" wp14:editId="0FDA68B1">
                                  <wp:extent cx="1755775" cy="11264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304" t="40782" r="69836" b="35475"/>
                                          <a:stretch>
                                            <a:fillRect/>
                                          </a:stretch>
                                        </pic:blipFill>
                                        <pic:spPr bwMode="auto">
                                          <a:xfrm>
                                            <a:off x="0" y="0"/>
                                            <a:ext cx="1755775" cy="1126490"/>
                                          </a:xfrm>
                                          <a:prstGeom prst="rect">
                                            <a:avLst/>
                                          </a:prstGeom>
                                          <a:noFill/>
                                          <a:ln>
                                            <a:noFill/>
                                          </a:ln>
                                        </pic:spPr>
                                      </pic:pic>
                                    </a:graphicData>
                                  </a:graphic>
                                </wp:inline>
                              </w:drawing>
                            </w:r>
                            <w:r>
                              <w:rPr>
                                <w:b/>
                                <w:bCs/>
                                <w:noProof/>
                              </w:rPr>
                              <w:t xml:space="preserve">     </w:t>
                            </w:r>
                            <w:r>
                              <w:rPr>
                                <w:noProof/>
                                <w:lang w:eastAsia="zh-CN"/>
                              </w:rPr>
                              <w:drawing>
                                <wp:inline distT="0" distB="0" distL="0" distR="0" wp14:anchorId="48EEFD81" wp14:editId="13802857">
                                  <wp:extent cx="1529080" cy="18802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10410" t="21896" r="50713" b="15079"/>
                                          <a:stretch>
                                            <a:fillRect/>
                                          </a:stretch>
                                        </pic:blipFill>
                                        <pic:spPr bwMode="auto">
                                          <a:xfrm rot="10800000" flipH="1" flipV="1">
                                            <a:off x="0" y="0"/>
                                            <a:ext cx="1529080" cy="1880235"/>
                                          </a:xfrm>
                                          <a:prstGeom prst="rect">
                                            <a:avLst/>
                                          </a:prstGeom>
                                          <a:noFill/>
                                          <a:ln>
                                            <a:noFill/>
                                          </a:ln>
                                        </pic:spPr>
                                      </pic:pic>
                                    </a:graphicData>
                                  </a:graphic>
                                </wp:inline>
                              </w:drawing>
                            </w:r>
                          </w:p>
                          <w:p w:rsidR="00E831ED" w:rsidRPr="00AA3643" w:rsidRDefault="00E831ED" w:rsidP="002211E6">
                            <w:pPr>
                              <w:spacing w:line="480" w:lineRule="auto"/>
                              <w:jc w:val="center"/>
                              <w:rPr>
                                <w:rFonts w:cs="B Lotus"/>
                                <w:lang w:bidi="fa-IR"/>
                              </w:rPr>
                            </w:pPr>
                            <w:r w:rsidRPr="00AA3643">
                              <w:rPr>
                                <w:rFonts w:cs="B Lotus"/>
                                <w:lang w:bidi="fa-IR"/>
                              </w:rPr>
                              <w:t>FIG.1. Geological location and the access roads to study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71.9pt;margin-top:-9.75pt;width:321.15pt;height:18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u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" stroked="f">
                <v:textbox>
                  <w:txbxContent>
                    <w:p w:rsidR="00E831ED" w:rsidRDefault="00E831ED" w:rsidP="002211E6">
                      <w:pPr>
                        <w:pStyle w:val="NormalWeb"/>
                        <w:jc w:val="center"/>
                      </w:pPr>
                      <w:r>
                        <w:rPr>
                          <w:b/>
                          <w:bCs/>
                          <w:noProof/>
                          <w:lang w:eastAsia="zh-CN"/>
                        </w:rPr>
                        <w:drawing>
                          <wp:inline distT="0" distB="0" distL="0" distR="0" wp14:anchorId="4948FB38" wp14:editId="0FDA68B1">
                            <wp:extent cx="1755775" cy="11264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304" t="40782" r="69836" b="35475"/>
                                    <a:stretch>
                                      <a:fillRect/>
                                    </a:stretch>
                                  </pic:blipFill>
                                  <pic:spPr bwMode="auto">
                                    <a:xfrm>
                                      <a:off x="0" y="0"/>
                                      <a:ext cx="1755775" cy="1126490"/>
                                    </a:xfrm>
                                    <a:prstGeom prst="rect">
                                      <a:avLst/>
                                    </a:prstGeom>
                                    <a:noFill/>
                                    <a:ln>
                                      <a:noFill/>
                                    </a:ln>
                                  </pic:spPr>
                                </pic:pic>
                              </a:graphicData>
                            </a:graphic>
                          </wp:inline>
                        </w:drawing>
                      </w:r>
                      <w:r>
                        <w:rPr>
                          <w:b/>
                          <w:bCs/>
                          <w:noProof/>
                        </w:rPr>
                        <w:t xml:space="preserve">     </w:t>
                      </w:r>
                      <w:r>
                        <w:rPr>
                          <w:noProof/>
                          <w:lang w:eastAsia="zh-CN"/>
                        </w:rPr>
                        <w:drawing>
                          <wp:inline distT="0" distB="0" distL="0" distR="0" wp14:anchorId="48EEFD81" wp14:editId="13802857">
                            <wp:extent cx="1529080" cy="18802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10410" t="21896" r="50713" b="15079"/>
                                    <a:stretch>
                                      <a:fillRect/>
                                    </a:stretch>
                                  </pic:blipFill>
                                  <pic:spPr bwMode="auto">
                                    <a:xfrm rot="10800000" flipH="1" flipV="1">
                                      <a:off x="0" y="0"/>
                                      <a:ext cx="1529080" cy="1880235"/>
                                    </a:xfrm>
                                    <a:prstGeom prst="rect">
                                      <a:avLst/>
                                    </a:prstGeom>
                                    <a:noFill/>
                                    <a:ln>
                                      <a:noFill/>
                                    </a:ln>
                                  </pic:spPr>
                                </pic:pic>
                              </a:graphicData>
                            </a:graphic>
                          </wp:inline>
                        </w:drawing>
                      </w:r>
                    </w:p>
                    <w:p w:rsidR="00E831ED" w:rsidRPr="00AA3643" w:rsidRDefault="00E831ED" w:rsidP="002211E6">
                      <w:pPr>
                        <w:spacing w:line="480" w:lineRule="auto"/>
                        <w:jc w:val="center"/>
                        <w:rPr>
                          <w:rFonts w:cs="B Lotus"/>
                          <w:lang w:bidi="fa-IR"/>
                        </w:rPr>
                      </w:pPr>
                      <w:r w:rsidRPr="00AA3643">
                        <w:rPr>
                          <w:rFonts w:cs="B Lotus"/>
                          <w:lang w:bidi="fa-IR"/>
                        </w:rPr>
                        <w:t>FIG.1. Geological location and the access roads to study area</w:t>
                      </w:r>
                    </w:p>
                  </w:txbxContent>
                </v:textbox>
              </v:shape>
            </w:pict>
          </mc:Fallback>
        </mc:AlternateContent>
      </w: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Default="002211E6"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2211E6" w:rsidRDefault="002211E6" w:rsidP="00E831ED">
      <w:pPr>
        <w:widowControl/>
        <w:autoSpaceDE/>
        <w:autoSpaceDN/>
        <w:adjustRightInd/>
        <w:jc w:val="center"/>
        <w:rPr>
          <w:rFonts w:ascii="Calibri" w:eastAsia="Calibri" w:hAnsi="Calibri" w:cs="Arial"/>
        </w:rPr>
      </w:pPr>
      <w:r w:rsidRPr="00E831ED">
        <w:rPr>
          <w:rFonts w:ascii="Calibri" w:eastAsia="Calibri" w:hAnsi="Calibri" w:cs="Arial"/>
          <w:noProof/>
          <w:lang w:eastAsia="zh-CN"/>
        </w:rPr>
        <w:drawing>
          <wp:inline distT="0" distB="0" distL="0" distR="0" wp14:anchorId="1C32EE91" wp14:editId="68F6EF17">
            <wp:extent cx="4046220" cy="24744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14072"/>
                    <a:stretch>
                      <a:fillRect/>
                    </a:stretch>
                  </pic:blipFill>
                  <pic:spPr bwMode="auto">
                    <a:xfrm>
                      <a:off x="0" y="0"/>
                      <a:ext cx="4046784" cy="2474758"/>
                    </a:xfrm>
                    <a:prstGeom prst="rect">
                      <a:avLst/>
                    </a:prstGeom>
                    <a:noFill/>
                    <a:ln>
                      <a:noFill/>
                    </a:ln>
                  </pic:spPr>
                </pic:pic>
              </a:graphicData>
            </a:graphic>
          </wp:inline>
        </w:drawing>
      </w:r>
    </w:p>
    <w:p w:rsidR="00E831ED" w:rsidRDefault="00E831ED" w:rsidP="00E831ED">
      <w:pPr>
        <w:widowControl/>
        <w:autoSpaceDE/>
        <w:autoSpaceDN/>
        <w:adjustRightInd/>
        <w:jc w:val="center"/>
        <w:rPr>
          <w:rFonts w:ascii="Calibri" w:eastAsia="Calibri" w:hAnsi="Calibri" w:cs="Arial"/>
        </w:rPr>
      </w:pPr>
    </w:p>
    <w:p w:rsidR="00E831ED" w:rsidRDefault="00E831ED" w:rsidP="00E831ED">
      <w:pPr>
        <w:widowControl/>
        <w:autoSpaceDE/>
        <w:autoSpaceDN/>
        <w:adjustRightInd/>
        <w:jc w:val="center"/>
        <w:rPr>
          <w:rFonts w:ascii="Calibri" w:eastAsia="Calibri" w:hAnsi="Calibri" w:cs="Arial"/>
        </w:rPr>
      </w:pPr>
    </w:p>
    <w:p w:rsidR="00E831ED" w:rsidRDefault="00C57FCC" w:rsidP="00E831ED">
      <w:pPr>
        <w:widowControl/>
        <w:autoSpaceDE/>
        <w:autoSpaceDN/>
        <w:adjustRightInd/>
        <w:rPr>
          <w:rFonts w:cs="B Lotus"/>
          <w:lang w:bidi="fa-IR"/>
        </w:rPr>
      </w:pPr>
      <w:r w:rsidRPr="00E831ED">
        <w:rPr>
          <w:rFonts w:ascii="Calibri" w:eastAsia="Calibri" w:hAnsi="Calibri" w:cs="Arial"/>
          <w:noProof/>
          <w:lang w:eastAsia="zh-CN"/>
        </w:rPr>
        <mc:AlternateContent>
          <mc:Choice Requires="wps">
            <w:drawing>
              <wp:anchor distT="0" distB="0" distL="114300" distR="114300" simplePos="0" relativeHeight="251676672" behindDoc="0" locked="0" layoutInCell="1" allowOverlap="1" wp14:anchorId="70F4C0F7" wp14:editId="789BB4DE">
                <wp:simplePos x="0" y="0"/>
                <wp:positionH relativeFrom="column">
                  <wp:posOffset>464820</wp:posOffset>
                </wp:positionH>
                <wp:positionV relativeFrom="paragraph">
                  <wp:posOffset>16510</wp:posOffset>
                </wp:positionV>
                <wp:extent cx="5611495" cy="2377440"/>
                <wp:effectExtent l="0" t="0" r="825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Pr="00C57FCC" w:rsidRDefault="00E831ED" w:rsidP="00C57FCC">
                            <w:pPr>
                              <w:spacing w:line="480" w:lineRule="auto"/>
                              <w:jc w:val="center"/>
                              <w:rPr>
                                <w:rFonts w:cs="B Lotus"/>
                                <w:sz w:val="16"/>
                                <w:szCs w:val="16"/>
                                <w:lang w:bidi="fa-IR"/>
                              </w:rPr>
                            </w:pPr>
                            <w:proofErr w:type="gramStart"/>
                            <w:r w:rsidRPr="00C57FCC">
                              <w:rPr>
                                <w:rFonts w:cs="B Lotus"/>
                                <w:sz w:val="16"/>
                                <w:szCs w:val="16"/>
                                <w:lang w:bidi="fa-IR"/>
                              </w:rPr>
                              <w:t>Table 1.</w:t>
                            </w:r>
                            <w:proofErr w:type="gramEnd"/>
                            <w:r w:rsidRPr="00C57FCC">
                              <w:rPr>
                                <w:rFonts w:cs="B Lotus"/>
                                <w:sz w:val="16"/>
                                <w:szCs w:val="16"/>
                                <w:lang w:bidi="fa-IR"/>
                              </w:rPr>
                              <w:t xml:space="preserve"> </w:t>
                            </w:r>
                            <w:proofErr w:type="gramStart"/>
                            <w:r w:rsidRPr="00C57FCC">
                              <w:rPr>
                                <w:rFonts w:cs="B Lotus"/>
                                <w:sz w:val="16"/>
                                <w:szCs w:val="16"/>
                                <w:lang w:bidi="fa-IR"/>
                              </w:rPr>
                              <w:t>Shows the primary (X1) and repetitive(X2) analyses results.</w:t>
                            </w:r>
                            <w:proofErr w:type="gramEnd"/>
                          </w:p>
                          <w:tbl>
                            <w:tblPr>
                              <w:bidiVisual/>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1"/>
                              <w:gridCol w:w="1107"/>
                              <w:gridCol w:w="1028"/>
                              <w:gridCol w:w="1027"/>
                              <w:gridCol w:w="1016"/>
                              <w:gridCol w:w="1041"/>
                              <w:gridCol w:w="952"/>
                              <w:gridCol w:w="1179"/>
                              <w:gridCol w:w="381"/>
                            </w:tblGrid>
                            <w:tr w:rsidR="00E831ED" w:rsidRPr="00C57FCC" w:rsidTr="002211E6">
                              <w:trPr>
                                <w:gridAfter w:val="1"/>
                                <w:wAfter w:w="381" w:type="dxa"/>
                                <w:trHeight w:val="476"/>
                                <w:jc w:val="center"/>
                              </w:trPr>
                              <w:tc>
                                <w:tcPr>
                                  <w:tcW w:w="821" w:type="dxa"/>
                                </w:tcPr>
                                <w:p w:rsidR="00E831ED" w:rsidRPr="00C57FCC" w:rsidRDefault="00E831ED" w:rsidP="00C57FCC">
                                  <w:pPr>
                                    <w:tabs>
                                      <w:tab w:val="left" w:pos="684"/>
                                    </w:tabs>
                                    <w:bidi/>
                                    <w:spacing w:line="480" w:lineRule="auto"/>
                                    <w:jc w:val="center"/>
                                    <w:rPr>
                                      <w:rFonts w:cs="B Lotus"/>
                                      <w:sz w:val="16"/>
                                      <w:szCs w:val="16"/>
                                      <w:lang w:bidi="fa-IR"/>
                                    </w:rPr>
                                  </w:pPr>
                                  <w:r w:rsidRPr="00C57FCC">
                                    <w:rPr>
                                      <w:rFonts w:cs="B Lotus"/>
                                      <w:sz w:val="16"/>
                                      <w:szCs w:val="16"/>
                                      <w:lang w:bidi="fa-IR"/>
                                    </w:rPr>
                                    <w:t>Hg (ppm)</w:t>
                                  </w:r>
                                </w:p>
                              </w:tc>
                              <w:tc>
                                <w:tcPr>
                                  <w:tcW w:w="1107" w:type="dxa"/>
                                </w:tcPr>
                                <w:p w:rsidR="00E831ED" w:rsidRPr="00C57FCC" w:rsidRDefault="00E831ED" w:rsidP="00C57FCC">
                                  <w:pPr>
                                    <w:bidi/>
                                    <w:spacing w:line="480" w:lineRule="auto"/>
                                    <w:jc w:val="center"/>
                                    <w:rPr>
                                      <w:rFonts w:cs="B Lotus"/>
                                      <w:sz w:val="16"/>
                                      <w:szCs w:val="16"/>
                                      <w:rtl/>
                                      <w:lang w:bidi="fa-IR"/>
                                    </w:rPr>
                                  </w:pPr>
                                  <w:proofErr w:type="spellStart"/>
                                  <w:r w:rsidRPr="00C57FCC">
                                    <w:rPr>
                                      <w:rFonts w:cs="B Lotus"/>
                                      <w:sz w:val="16"/>
                                      <w:szCs w:val="16"/>
                                      <w:lang w:bidi="fa-IR"/>
                                    </w:rPr>
                                    <w:t>Sb</w:t>
                                  </w:r>
                                  <w:proofErr w:type="spellEnd"/>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1028"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As</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Zn</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1016" w:type="dxa"/>
                                </w:tcPr>
                                <w:p w:rsidR="00E831ED" w:rsidRPr="00C57FCC" w:rsidRDefault="00E831ED" w:rsidP="00C57FCC">
                                  <w:pPr>
                                    <w:bidi/>
                                    <w:spacing w:line="480" w:lineRule="auto"/>
                                    <w:jc w:val="center"/>
                                    <w:rPr>
                                      <w:rFonts w:cs="B Lotus"/>
                                      <w:sz w:val="16"/>
                                      <w:szCs w:val="16"/>
                                      <w:rtl/>
                                      <w:lang w:bidi="fa-IR"/>
                                    </w:rPr>
                                  </w:pPr>
                                  <w:proofErr w:type="spellStart"/>
                                  <w:r w:rsidRPr="00C57FCC">
                                    <w:rPr>
                                      <w:rFonts w:cs="B Lotus"/>
                                      <w:sz w:val="16"/>
                                      <w:szCs w:val="16"/>
                                      <w:lang w:bidi="fa-IR"/>
                                    </w:rPr>
                                    <w:t>Pb</w:t>
                                  </w:r>
                                  <w:proofErr w:type="spellEnd"/>
                                </w:p>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(ppm)</w:t>
                                  </w:r>
                                </w:p>
                              </w:tc>
                              <w:tc>
                                <w:tcPr>
                                  <w:tcW w:w="1041"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Cu</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Ag</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Au</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(ppb)</w:t>
                                  </w:r>
                                </w:p>
                              </w:tc>
                            </w:tr>
                            <w:tr w:rsidR="00E831ED" w:rsidRPr="00C57FCC" w:rsidTr="002211E6">
                              <w:trPr>
                                <w:trHeight w:val="345"/>
                                <w:jc w:val="center"/>
                              </w:trPr>
                              <w:tc>
                                <w:tcPr>
                                  <w:tcW w:w="82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N27=30</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N27=58</w:t>
                                  </w:r>
                                </w:p>
                              </w:tc>
                              <w:tc>
                                <w:tcPr>
                                  <w:tcW w:w="102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N27=288</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N27=20</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N27=29</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N27=0.1</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N27=13.3</w:t>
                                  </w:r>
                                </w:p>
                              </w:tc>
                              <w:tc>
                                <w:tcPr>
                                  <w:tcW w:w="381" w:type="dxa"/>
                                  <w:vMerge w:val="restart"/>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X</w:t>
                                  </w:r>
                                  <w:r w:rsidRPr="00C57FCC">
                                    <w:rPr>
                                      <w:rFonts w:cs="B Lotus"/>
                                      <w:sz w:val="16"/>
                                      <w:szCs w:val="16"/>
                                      <w:vertAlign w:val="subscript"/>
                                      <w:lang w:bidi="fa-IR"/>
                                    </w:rPr>
                                    <w:t>1</w:t>
                                  </w:r>
                                </w:p>
                              </w:tc>
                            </w:tr>
                            <w:tr w:rsidR="00E831ED" w:rsidRPr="00C57FCC" w:rsidTr="002211E6">
                              <w:trPr>
                                <w:trHeight w:val="350"/>
                                <w:jc w:val="center"/>
                              </w:trPr>
                              <w:tc>
                                <w:tcPr>
                                  <w:tcW w:w="82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N54=15</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N54=2389</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N54=846</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N54=6</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N54=9</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N54=4</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N54=0.1</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N54=1332</w:t>
                                  </w:r>
                                </w:p>
                              </w:tc>
                              <w:tc>
                                <w:tcPr>
                                  <w:tcW w:w="381" w:type="dxa"/>
                                  <w:vMerge/>
                                  <w:shd w:val="clear" w:color="auto" w:fill="auto"/>
                                </w:tcPr>
                                <w:p w:rsidR="00E831ED" w:rsidRPr="00C57FCC" w:rsidRDefault="00E831ED" w:rsidP="00C57FCC">
                                  <w:pPr>
                                    <w:bidi/>
                                    <w:spacing w:line="480" w:lineRule="auto"/>
                                    <w:jc w:val="center"/>
                                    <w:rPr>
                                      <w:rFonts w:cs="B Lotus"/>
                                      <w:sz w:val="16"/>
                                      <w:szCs w:val="16"/>
                                      <w:lang w:bidi="fa-IR"/>
                                    </w:rPr>
                                  </w:pPr>
                                </w:p>
                              </w:tc>
                            </w:tr>
                            <w:tr w:rsidR="00E831ED" w:rsidRPr="00C57FCC" w:rsidTr="002211E6">
                              <w:trPr>
                                <w:trHeight w:val="357"/>
                                <w:jc w:val="center"/>
                              </w:trPr>
                              <w:tc>
                                <w:tcPr>
                                  <w:tcW w:w="821"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N81=5</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N81=3</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N81=2</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N81=5</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N81=35</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N81=10</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N81=0.2</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N81=0.5</w:t>
                                  </w:r>
                                </w:p>
                              </w:tc>
                              <w:tc>
                                <w:tcPr>
                                  <w:tcW w:w="381" w:type="dxa"/>
                                  <w:vMerge/>
                                  <w:shd w:val="clear" w:color="auto" w:fill="auto"/>
                                </w:tcPr>
                                <w:p w:rsidR="00E831ED" w:rsidRPr="00C57FCC" w:rsidRDefault="00E831ED" w:rsidP="00C57FCC">
                                  <w:pPr>
                                    <w:bidi/>
                                    <w:spacing w:line="480" w:lineRule="auto"/>
                                    <w:jc w:val="center"/>
                                    <w:rPr>
                                      <w:rFonts w:cs="B Lotus"/>
                                      <w:sz w:val="16"/>
                                      <w:szCs w:val="16"/>
                                      <w:lang w:bidi="fa-IR"/>
                                    </w:rPr>
                                  </w:pPr>
                                </w:p>
                              </w:tc>
                            </w:tr>
                            <w:tr w:rsidR="00E831ED" w:rsidRPr="00C57FCC" w:rsidTr="002211E6">
                              <w:trPr>
                                <w:trHeight w:val="340"/>
                                <w:jc w:val="center"/>
                              </w:trPr>
                              <w:tc>
                                <w:tcPr>
                                  <w:tcW w:w="82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N27=28</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N27=3</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N27=57</w:t>
                                  </w:r>
                                </w:p>
                              </w:tc>
                              <w:tc>
                                <w:tcPr>
                                  <w:tcW w:w="102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N27=287</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N27=21</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N27=28</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N27=0.1</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N27=12</w:t>
                                  </w:r>
                                </w:p>
                              </w:tc>
                              <w:tc>
                                <w:tcPr>
                                  <w:tcW w:w="381" w:type="dxa"/>
                                  <w:vMerge w:val="restart"/>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X</w:t>
                                  </w:r>
                                  <w:r w:rsidRPr="00C57FCC">
                                    <w:rPr>
                                      <w:rFonts w:cs="B Lotus"/>
                                      <w:sz w:val="16"/>
                                      <w:szCs w:val="16"/>
                                      <w:vertAlign w:val="subscript"/>
                                      <w:lang w:bidi="fa-IR"/>
                                    </w:rPr>
                                    <w:t>2</w:t>
                                  </w:r>
                                </w:p>
                              </w:tc>
                            </w:tr>
                            <w:tr w:rsidR="00E831ED" w:rsidRPr="00C57FCC" w:rsidTr="002211E6">
                              <w:trPr>
                                <w:trHeight w:val="320"/>
                                <w:jc w:val="center"/>
                              </w:trPr>
                              <w:tc>
                                <w:tcPr>
                                  <w:tcW w:w="82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N54=15</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N54=2393</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N54=844</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N54=6</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N54=10</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N54=3</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N54=0.1</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N54=1335</w:t>
                                  </w:r>
                                </w:p>
                              </w:tc>
                              <w:tc>
                                <w:tcPr>
                                  <w:tcW w:w="381" w:type="dxa"/>
                                  <w:vMerge/>
                                  <w:shd w:val="clear" w:color="auto" w:fill="auto"/>
                                </w:tcPr>
                                <w:p w:rsidR="00E831ED" w:rsidRPr="00C57FCC" w:rsidRDefault="00E831ED" w:rsidP="00C57FCC">
                                  <w:pPr>
                                    <w:bidi/>
                                    <w:spacing w:line="480" w:lineRule="auto"/>
                                    <w:jc w:val="center"/>
                                    <w:rPr>
                                      <w:rFonts w:cs="B Lotus"/>
                                      <w:sz w:val="16"/>
                                      <w:szCs w:val="16"/>
                                      <w:lang w:bidi="fa-IR"/>
                                    </w:rPr>
                                  </w:pPr>
                                </w:p>
                              </w:tc>
                            </w:tr>
                            <w:tr w:rsidR="00E831ED" w:rsidRPr="00C57FCC" w:rsidTr="002211E6">
                              <w:trPr>
                                <w:trHeight w:val="389"/>
                                <w:jc w:val="center"/>
                              </w:trPr>
                              <w:tc>
                                <w:tcPr>
                                  <w:tcW w:w="821"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N81=5</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N81=4</w:t>
                                  </w:r>
                                </w:p>
                              </w:tc>
                              <w:tc>
                                <w:tcPr>
                                  <w:tcW w:w="1028"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N81=2</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N81=5</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N81=35</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N81=9</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N81=0.2</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N81=0.5</w:t>
                                  </w:r>
                                </w:p>
                              </w:tc>
                              <w:tc>
                                <w:tcPr>
                                  <w:tcW w:w="381" w:type="dxa"/>
                                  <w:vMerge/>
                                  <w:shd w:val="clear" w:color="auto" w:fill="auto"/>
                                </w:tcPr>
                                <w:p w:rsidR="00E831ED" w:rsidRPr="00C57FCC" w:rsidRDefault="00E831ED" w:rsidP="00C57FCC">
                                  <w:pPr>
                                    <w:bidi/>
                                    <w:spacing w:line="480" w:lineRule="auto"/>
                                    <w:jc w:val="center"/>
                                    <w:rPr>
                                      <w:rFonts w:cs="B Lotus"/>
                                      <w:sz w:val="16"/>
                                      <w:szCs w:val="16"/>
                                      <w:lang w:bidi="fa-IR"/>
                                    </w:rPr>
                                  </w:pPr>
                                </w:p>
                              </w:tc>
                            </w:tr>
                          </w:tbl>
                          <w:p w:rsidR="00E831ED" w:rsidRPr="00C57FCC" w:rsidRDefault="00E831ED" w:rsidP="00C57FCC">
                            <w:pPr>
                              <w:spacing w:line="480" w:lineRule="auto"/>
                              <w:jc w:val="center"/>
                              <w:rPr>
                                <w:rFonts w:cs="B Lotus"/>
                                <w:sz w:val="16"/>
                                <w:szCs w:val="16"/>
                                <w:rtl/>
                                <w:lang w:bidi="fa-IR"/>
                              </w:rPr>
                            </w:pPr>
                          </w:p>
                          <w:p w:rsidR="00E831ED" w:rsidRPr="00C57FCC" w:rsidRDefault="00E831ED" w:rsidP="00C57FCC">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36.6pt;margin-top:1.3pt;width:441.85pt;height:18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RghwIAABk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" stroked="f">
                <v:textbox>
                  <w:txbxContent>
                    <w:p w:rsidR="00E831ED" w:rsidRPr="00C57FCC" w:rsidRDefault="00E831ED" w:rsidP="00C57FCC">
                      <w:pPr>
                        <w:spacing w:line="480" w:lineRule="auto"/>
                        <w:jc w:val="center"/>
                        <w:rPr>
                          <w:rFonts w:cs="B Lotus"/>
                          <w:sz w:val="16"/>
                          <w:szCs w:val="16"/>
                          <w:lang w:bidi="fa-IR"/>
                        </w:rPr>
                      </w:pPr>
                      <w:proofErr w:type="gramStart"/>
                      <w:r w:rsidRPr="00C57FCC">
                        <w:rPr>
                          <w:rFonts w:cs="B Lotus"/>
                          <w:sz w:val="16"/>
                          <w:szCs w:val="16"/>
                          <w:lang w:bidi="fa-IR"/>
                        </w:rPr>
                        <w:t>Table 1.</w:t>
                      </w:r>
                      <w:proofErr w:type="gramEnd"/>
                      <w:r w:rsidRPr="00C57FCC">
                        <w:rPr>
                          <w:rFonts w:cs="B Lotus"/>
                          <w:sz w:val="16"/>
                          <w:szCs w:val="16"/>
                          <w:lang w:bidi="fa-IR"/>
                        </w:rPr>
                        <w:t xml:space="preserve"> </w:t>
                      </w:r>
                      <w:proofErr w:type="gramStart"/>
                      <w:r w:rsidRPr="00C57FCC">
                        <w:rPr>
                          <w:rFonts w:cs="B Lotus"/>
                          <w:sz w:val="16"/>
                          <w:szCs w:val="16"/>
                          <w:lang w:bidi="fa-IR"/>
                        </w:rPr>
                        <w:t>Shows the primary (X1) and repetitive(X2) analyses results.</w:t>
                      </w:r>
                      <w:proofErr w:type="gramEnd"/>
                    </w:p>
                    <w:tbl>
                      <w:tblPr>
                        <w:bidiVisual/>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1"/>
                        <w:gridCol w:w="1107"/>
                        <w:gridCol w:w="1028"/>
                        <w:gridCol w:w="1027"/>
                        <w:gridCol w:w="1016"/>
                        <w:gridCol w:w="1041"/>
                        <w:gridCol w:w="952"/>
                        <w:gridCol w:w="1179"/>
                        <w:gridCol w:w="381"/>
                      </w:tblGrid>
                      <w:tr w:rsidR="00E831ED" w:rsidRPr="00C57FCC" w:rsidTr="002211E6">
                        <w:trPr>
                          <w:gridAfter w:val="1"/>
                          <w:wAfter w:w="381" w:type="dxa"/>
                          <w:trHeight w:val="476"/>
                          <w:jc w:val="center"/>
                        </w:trPr>
                        <w:tc>
                          <w:tcPr>
                            <w:tcW w:w="821" w:type="dxa"/>
                          </w:tcPr>
                          <w:p w:rsidR="00E831ED" w:rsidRPr="00C57FCC" w:rsidRDefault="00E831ED" w:rsidP="00C57FCC">
                            <w:pPr>
                              <w:tabs>
                                <w:tab w:val="left" w:pos="684"/>
                              </w:tabs>
                              <w:bidi/>
                              <w:spacing w:line="480" w:lineRule="auto"/>
                              <w:jc w:val="center"/>
                              <w:rPr>
                                <w:rFonts w:cs="B Lotus"/>
                                <w:sz w:val="16"/>
                                <w:szCs w:val="16"/>
                                <w:lang w:bidi="fa-IR"/>
                              </w:rPr>
                            </w:pPr>
                            <w:r w:rsidRPr="00C57FCC">
                              <w:rPr>
                                <w:rFonts w:cs="B Lotus"/>
                                <w:sz w:val="16"/>
                                <w:szCs w:val="16"/>
                                <w:lang w:bidi="fa-IR"/>
                              </w:rPr>
                              <w:t>Hg (ppm)</w:t>
                            </w:r>
                          </w:p>
                        </w:tc>
                        <w:tc>
                          <w:tcPr>
                            <w:tcW w:w="1107" w:type="dxa"/>
                          </w:tcPr>
                          <w:p w:rsidR="00E831ED" w:rsidRPr="00C57FCC" w:rsidRDefault="00E831ED" w:rsidP="00C57FCC">
                            <w:pPr>
                              <w:bidi/>
                              <w:spacing w:line="480" w:lineRule="auto"/>
                              <w:jc w:val="center"/>
                              <w:rPr>
                                <w:rFonts w:cs="B Lotus"/>
                                <w:sz w:val="16"/>
                                <w:szCs w:val="16"/>
                                <w:rtl/>
                                <w:lang w:bidi="fa-IR"/>
                              </w:rPr>
                            </w:pPr>
                            <w:proofErr w:type="spellStart"/>
                            <w:r w:rsidRPr="00C57FCC">
                              <w:rPr>
                                <w:rFonts w:cs="B Lotus"/>
                                <w:sz w:val="16"/>
                                <w:szCs w:val="16"/>
                                <w:lang w:bidi="fa-IR"/>
                              </w:rPr>
                              <w:t>Sb</w:t>
                            </w:r>
                            <w:proofErr w:type="spellEnd"/>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1028"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As</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Zn</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1016" w:type="dxa"/>
                          </w:tcPr>
                          <w:p w:rsidR="00E831ED" w:rsidRPr="00C57FCC" w:rsidRDefault="00E831ED" w:rsidP="00C57FCC">
                            <w:pPr>
                              <w:bidi/>
                              <w:spacing w:line="480" w:lineRule="auto"/>
                              <w:jc w:val="center"/>
                              <w:rPr>
                                <w:rFonts w:cs="B Lotus"/>
                                <w:sz w:val="16"/>
                                <w:szCs w:val="16"/>
                                <w:rtl/>
                                <w:lang w:bidi="fa-IR"/>
                              </w:rPr>
                            </w:pPr>
                            <w:proofErr w:type="spellStart"/>
                            <w:r w:rsidRPr="00C57FCC">
                              <w:rPr>
                                <w:rFonts w:cs="B Lotus"/>
                                <w:sz w:val="16"/>
                                <w:szCs w:val="16"/>
                                <w:lang w:bidi="fa-IR"/>
                              </w:rPr>
                              <w:t>Pb</w:t>
                            </w:r>
                            <w:proofErr w:type="spellEnd"/>
                          </w:p>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(ppm)</w:t>
                            </w:r>
                          </w:p>
                        </w:tc>
                        <w:tc>
                          <w:tcPr>
                            <w:tcW w:w="1041"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Cu</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Ag</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(ppm)</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Au</w:t>
                            </w:r>
                          </w:p>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(ppb)</w:t>
                            </w:r>
                          </w:p>
                        </w:tc>
                      </w:tr>
                      <w:tr w:rsidR="00E831ED" w:rsidRPr="00C57FCC" w:rsidTr="002211E6">
                        <w:trPr>
                          <w:trHeight w:val="345"/>
                          <w:jc w:val="center"/>
                        </w:trPr>
                        <w:tc>
                          <w:tcPr>
                            <w:tcW w:w="82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N27=30</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N27=58</w:t>
                            </w:r>
                          </w:p>
                        </w:tc>
                        <w:tc>
                          <w:tcPr>
                            <w:tcW w:w="102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N27=288</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N27=20</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N27=29</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N27=0.1</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N27=13.3</w:t>
                            </w:r>
                          </w:p>
                        </w:tc>
                        <w:tc>
                          <w:tcPr>
                            <w:tcW w:w="381" w:type="dxa"/>
                            <w:vMerge w:val="restart"/>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X</w:t>
                            </w:r>
                            <w:r w:rsidRPr="00C57FCC">
                              <w:rPr>
                                <w:rFonts w:cs="B Lotus"/>
                                <w:sz w:val="16"/>
                                <w:szCs w:val="16"/>
                                <w:vertAlign w:val="subscript"/>
                                <w:lang w:bidi="fa-IR"/>
                              </w:rPr>
                              <w:t>1</w:t>
                            </w:r>
                          </w:p>
                        </w:tc>
                      </w:tr>
                      <w:tr w:rsidR="00E831ED" w:rsidRPr="00C57FCC" w:rsidTr="002211E6">
                        <w:trPr>
                          <w:trHeight w:val="350"/>
                          <w:jc w:val="center"/>
                        </w:trPr>
                        <w:tc>
                          <w:tcPr>
                            <w:tcW w:w="82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N54=15</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N54=2389</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N54=846</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N54=6</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N54=9</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N54=4</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N54=0.1</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N54=1332</w:t>
                            </w:r>
                          </w:p>
                        </w:tc>
                        <w:tc>
                          <w:tcPr>
                            <w:tcW w:w="381" w:type="dxa"/>
                            <w:vMerge/>
                            <w:shd w:val="clear" w:color="auto" w:fill="auto"/>
                          </w:tcPr>
                          <w:p w:rsidR="00E831ED" w:rsidRPr="00C57FCC" w:rsidRDefault="00E831ED" w:rsidP="00C57FCC">
                            <w:pPr>
                              <w:bidi/>
                              <w:spacing w:line="480" w:lineRule="auto"/>
                              <w:jc w:val="center"/>
                              <w:rPr>
                                <w:rFonts w:cs="B Lotus"/>
                                <w:sz w:val="16"/>
                                <w:szCs w:val="16"/>
                                <w:lang w:bidi="fa-IR"/>
                              </w:rPr>
                            </w:pPr>
                          </w:p>
                        </w:tc>
                      </w:tr>
                      <w:tr w:rsidR="00E831ED" w:rsidRPr="00C57FCC" w:rsidTr="002211E6">
                        <w:trPr>
                          <w:trHeight w:val="357"/>
                          <w:jc w:val="center"/>
                        </w:trPr>
                        <w:tc>
                          <w:tcPr>
                            <w:tcW w:w="821"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N81=5</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N81=3</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N81=2</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N81=5</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N81=35</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N81=10</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N81=0.2</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N81=0.5</w:t>
                            </w:r>
                          </w:p>
                        </w:tc>
                        <w:tc>
                          <w:tcPr>
                            <w:tcW w:w="381" w:type="dxa"/>
                            <w:vMerge/>
                            <w:shd w:val="clear" w:color="auto" w:fill="auto"/>
                          </w:tcPr>
                          <w:p w:rsidR="00E831ED" w:rsidRPr="00C57FCC" w:rsidRDefault="00E831ED" w:rsidP="00C57FCC">
                            <w:pPr>
                              <w:bidi/>
                              <w:spacing w:line="480" w:lineRule="auto"/>
                              <w:jc w:val="center"/>
                              <w:rPr>
                                <w:rFonts w:cs="B Lotus"/>
                                <w:sz w:val="16"/>
                                <w:szCs w:val="16"/>
                                <w:lang w:bidi="fa-IR"/>
                              </w:rPr>
                            </w:pPr>
                          </w:p>
                        </w:tc>
                      </w:tr>
                      <w:tr w:rsidR="00E831ED" w:rsidRPr="00C57FCC" w:rsidTr="002211E6">
                        <w:trPr>
                          <w:trHeight w:val="340"/>
                          <w:jc w:val="center"/>
                        </w:trPr>
                        <w:tc>
                          <w:tcPr>
                            <w:tcW w:w="82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N27=28</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N27=3</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N27=57</w:t>
                            </w:r>
                          </w:p>
                        </w:tc>
                        <w:tc>
                          <w:tcPr>
                            <w:tcW w:w="102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N27=287</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N27=21</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N27=28</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N27=0.1</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N27=12</w:t>
                            </w:r>
                          </w:p>
                        </w:tc>
                        <w:tc>
                          <w:tcPr>
                            <w:tcW w:w="381" w:type="dxa"/>
                            <w:vMerge w:val="restart"/>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X</w:t>
                            </w:r>
                            <w:r w:rsidRPr="00C57FCC">
                              <w:rPr>
                                <w:rFonts w:cs="B Lotus"/>
                                <w:sz w:val="16"/>
                                <w:szCs w:val="16"/>
                                <w:vertAlign w:val="subscript"/>
                                <w:lang w:bidi="fa-IR"/>
                              </w:rPr>
                              <w:t>2</w:t>
                            </w:r>
                          </w:p>
                        </w:tc>
                      </w:tr>
                      <w:tr w:rsidR="00E831ED" w:rsidRPr="00C57FCC" w:rsidTr="002211E6">
                        <w:trPr>
                          <w:trHeight w:val="320"/>
                          <w:jc w:val="center"/>
                        </w:trPr>
                        <w:tc>
                          <w:tcPr>
                            <w:tcW w:w="82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N54=15</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N54=2393</w:t>
                            </w:r>
                          </w:p>
                        </w:tc>
                        <w:tc>
                          <w:tcPr>
                            <w:tcW w:w="1028"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N54=844</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N54=6</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N54=10</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N54=3</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N54=0.1</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N54=1335</w:t>
                            </w:r>
                          </w:p>
                        </w:tc>
                        <w:tc>
                          <w:tcPr>
                            <w:tcW w:w="381" w:type="dxa"/>
                            <w:vMerge/>
                            <w:shd w:val="clear" w:color="auto" w:fill="auto"/>
                          </w:tcPr>
                          <w:p w:rsidR="00E831ED" w:rsidRPr="00C57FCC" w:rsidRDefault="00E831ED" w:rsidP="00C57FCC">
                            <w:pPr>
                              <w:bidi/>
                              <w:spacing w:line="480" w:lineRule="auto"/>
                              <w:jc w:val="center"/>
                              <w:rPr>
                                <w:rFonts w:cs="B Lotus"/>
                                <w:sz w:val="16"/>
                                <w:szCs w:val="16"/>
                                <w:lang w:bidi="fa-IR"/>
                              </w:rPr>
                            </w:pPr>
                          </w:p>
                        </w:tc>
                      </w:tr>
                      <w:tr w:rsidR="00E831ED" w:rsidRPr="00C57FCC" w:rsidTr="002211E6">
                        <w:trPr>
                          <w:trHeight w:val="389"/>
                          <w:jc w:val="center"/>
                        </w:trPr>
                        <w:tc>
                          <w:tcPr>
                            <w:tcW w:w="821"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N81=5</w:t>
                            </w:r>
                          </w:p>
                        </w:tc>
                        <w:tc>
                          <w:tcPr>
                            <w:tcW w:w="1107"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N81=4</w:t>
                            </w:r>
                          </w:p>
                        </w:tc>
                        <w:tc>
                          <w:tcPr>
                            <w:tcW w:w="1028"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N81=2</w:t>
                            </w:r>
                          </w:p>
                        </w:tc>
                        <w:tc>
                          <w:tcPr>
                            <w:tcW w:w="1027" w:type="dxa"/>
                          </w:tcPr>
                          <w:p w:rsidR="00E831ED" w:rsidRPr="00C57FCC" w:rsidRDefault="00E831ED" w:rsidP="00C57FCC">
                            <w:pPr>
                              <w:bidi/>
                              <w:spacing w:line="480" w:lineRule="auto"/>
                              <w:jc w:val="center"/>
                              <w:rPr>
                                <w:rFonts w:cs="B Lotus"/>
                                <w:sz w:val="16"/>
                                <w:szCs w:val="16"/>
                                <w:rtl/>
                                <w:lang w:bidi="fa-IR"/>
                              </w:rPr>
                            </w:pPr>
                            <w:r w:rsidRPr="00C57FCC">
                              <w:rPr>
                                <w:rFonts w:cs="B Lotus"/>
                                <w:sz w:val="16"/>
                                <w:szCs w:val="16"/>
                                <w:lang w:bidi="fa-IR"/>
                              </w:rPr>
                              <w:t>N81=5</w:t>
                            </w:r>
                          </w:p>
                        </w:tc>
                        <w:tc>
                          <w:tcPr>
                            <w:tcW w:w="1016"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N81=35</w:t>
                            </w:r>
                          </w:p>
                        </w:tc>
                        <w:tc>
                          <w:tcPr>
                            <w:tcW w:w="1041" w:type="dxa"/>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N81=9</w:t>
                            </w:r>
                          </w:p>
                        </w:tc>
                        <w:tc>
                          <w:tcPr>
                            <w:tcW w:w="952"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N81=0.2</w:t>
                            </w:r>
                          </w:p>
                        </w:tc>
                        <w:tc>
                          <w:tcPr>
                            <w:tcW w:w="1179" w:type="dxa"/>
                            <w:shd w:val="clear" w:color="auto" w:fill="auto"/>
                          </w:tcPr>
                          <w:p w:rsidR="00E831ED" w:rsidRPr="00C57FCC" w:rsidRDefault="00E831ED" w:rsidP="00C57FCC">
                            <w:pPr>
                              <w:bidi/>
                              <w:spacing w:line="480" w:lineRule="auto"/>
                              <w:jc w:val="center"/>
                              <w:rPr>
                                <w:rFonts w:cs="B Lotus"/>
                                <w:sz w:val="16"/>
                                <w:szCs w:val="16"/>
                                <w:lang w:bidi="fa-IR"/>
                              </w:rPr>
                            </w:pPr>
                            <w:r w:rsidRPr="00C57FCC">
                              <w:rPr>
                                <w:rFonts w:cs="B Lotus"/>
                                <w:sz w:val="16"/>
                                <w:szCs w:val="16"/>
                                <w:lang w:bidi="fa-IR"/>
                              </w:rPr>
                              <w:t>N81=0.5</w:t>
                            </w:r>
                          </w:p>
                        </w:tc>
                        <w:tc>
                          <w:tcPr>
                            <w:tcW w:w="381" w:type="dxa"/>
                            <w:vMerge/>
                            <w:shd w:val="clear" w:color="auto" w:fill="auto"/>
                          </w:tcPr>
                          <w:p w:rsidR="00E831ED" w:rsidRPr="00C57FCC" w:rsidRDefault="00E831ED" w:rsidP="00C57FCC">
                            <w:pPr>
                              <w:bidi/>
                              <w:spacing w:line="480" w:lineRule="auto"/>
                              <w:jc w:val="center"/>
                              <w:rPr>
                                <w:rFonts w:cs="B Lotus"/>
                                <w:sz w:val="16"/>
                                <w:szCs w:val="16"/>
                                <w:lang w:bidi="fa-IR"/>
                              </w:rPr>
                            </w:pPr>
                          </w:p>
                        </w:tc>
                      </w:tr>
                    </w:tbl>
                    <w:p w:rsidR="00E831ED" w:rsidRPr="00C57FCC" w:rsidRDefault="00E831ED" w:rsidP="00C57FCC">
                      <w:pPr>
                        <w:spacing w:line="480" w:lineRule="auto"/>
                        <w:jc w:val="center"/>
                        <w:rPr>
                          <w:rFonts w:cs="B Lotus"/>
                          <w:sz w:val="16"/>
                          <w:szCs w:val="16"/>
                          <w:rtl/>
                          <w:lang w:bidi="fa-IR"/>
                        </w:rPr>
                      </w:pPr>
                    </w:p>
                    <w:p w:rsidR="00E831ED" w:rsidRPr="00C57FCC" w:rsidRDefault="00E831ED" w:rsidP="00C57FCC">
                      <w:pPr>
                        <w:jc w:val="center"/>
                        <w:rPr>
                          <w:sz w:val="16"/>
                          <w:szCs w:val="16"/>
                        </w:rPr>
                      </w:pPr>
                    </w:p>
                  </w:txbxContent>
                </v:textbox>
              </v:shape>
            </w:pict>
          </mc:Fallback>
        </mc:AlternateContent>
      </w:r>
    </w:p>
    <w:p w:rsidR="00E831ED" w:rsidRDefault="00E831ED" w:rsidP="00E831ED">
      <w:pPr>
        <w:widowControl/>
        <w:autoSpaceDE/>
        <w:autoSpaceDN/>
        <w:adjustRightInd/>
        <w:rPr>
          <w:rFonts w:cs="B Lotus"/>
          <w:lang w:bidi="fa-IR"/>
        </w:rPr>
      </w:pPr>
    </w:p>
    <w:p w:rsidR="00E831ED" w:rsidRDefault="00E831ED" w:rsidP="00E831ED">
      <w:pPr>
        <w:widowControl/>
        <w:autoSpaceDE/>
        <w:autoSpaceDN/>
        <w:adjustRightInd/>
        <w:rPr>
          <w:rFonts w:cs="B Lotus"/>
          <w:lang w:bidi="fa-IR"/>
        </w:rPr>
      </w:pPr>
    </w:p>
    <w:p w:rsidR="00E831ED" w:rsidRDefault="00E831ED" w:rsidP="00E831ED">
      <w:pPr>
        <w:widowControl/>
        <w:autoSpaceDE/>
        <w:autoSpaceDN/>
        <w:adjustRightInd/>
        <w:rPr>
          <w:rFonts w:cs="B Lotus"/>
          <w:lang w:bidi="fa-IR"/>
        </w:rPr>
      </w:pPr>
    </w:p>
    <w:p w:rsidR="00E831ED" w:rsidRDefault="00E831ED" w:rsidP="00E831ED">
      <w:pPr>
        <w:widowControl/>
        <w:autoSpaceDE/>
        <w:autoSpaceDN/>
        <w:adjustRightInd/>
        <w:rPr>
          <w:rFonts w:cs="B Lotus"/>
          <w:lang w:bidi="fa-IR"/>
        </w:rPr>
      </w:pPr>
    </w:p>
    <w:p w:rsidR="00E831ED" w:rsidRDefault="00E831ED" w:rsidP="00E831ED">
      <w:pPr>
        <w:widowControl/>
        <w:autoSpaceDE/>
        <w:autoSpaceDN/>
        <w:adjustRightInd/>
        <w:rPr>
          <w:rFonts w:cs="B Lotus"/>
          <w:lang w:bidi="fa-IR"/>
        </w:rPr>
      </w:pPr>
    </w:p>
    <w:p w:rsidR="00E831ED" w:rsidRDefault="00E831ED" w:rsidP="00E831ED">
      <w:pPr>
        <w:widowControl/>
        <w:autoSpaceDE/>
        <w:autoSpaceDN/>
        <w:adjustRightInd/>
        <w:rPr>
          <w:rFonts w:cs="B Lotus"/>
          <w:lang w:bidi="fa-IR"/>
        </w:rPr>
      </w:pPr>
    </w:p>
    <w:p w:rsidR="00E831ED" w:rsidRDefault="00E831ED" w:rsidP="00E831ED">
      <w:pPr>
        <w:widowControl/>
        <w:autoSpaceDE/>
        <w:autoSpaceDN/>
        <w:adjustRightInd/>
        <w:rPr>
          <w:rFonts w:cs="B Lotus"/>
          <w:lang w:bidi="fa-IR"/>
        </w:rPr>
      </w:pPr>
    </w:p>
    <w:p w:rsidR="00E831ED" w:rsidRDefault="00E831ED" w:rsidP="00E831ED">
      <w:pPr>
        <w:widowControl/>
        <w:autoSpaceDE/>
        <w:autoSpaceDN/>
        <w:adjustRightInd/>
        <w:rPr>
          <w:rFonts w:cs="B Lotus"/>
          <w:lang w:bidi="fa-IR"/>
        </w:rPr>
      </w:pPr>
    </w:p>
    <w:p w:rsidR="00E831ED" w:rsidRDefault="00E831ED" w:rsidP="00E831ED">
      <w:pPr>
        <w:widowControl/>
        <w:autoSpaceDE/>
        <w:autoSpaceDN/>
        <w:adjustRightInd/>
        <w:rPr>
          <w:rFonts w:cs="B Lotus"/>
          <w:lang w:bidi="fa-IR"/>
        </w:rPr>
      </w:pPr>
    </w:p>
    <w:p w:rsidR="00E831ED" w:rsidRPr="00E831ED" w:rsidRDefault="00E831ED"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mc:AlternateContent>
          <mc:Choice Requires="wps">
            <w:drawing>
              <wp:anchor distT="0" distB="0" distL="114300" distR="114300" simplePos="0" relativeHeight="251671552" behindDoc="0" locked="0" layoutInCell="1" allowOverlap="1" wp14:anchorId="06E8E5F8" wp14:editId="2FCB176A">
                <wp:simplePos x="0" y="0"/>
                <wp:positionH relativeFrom="column">
                  <wp:posOffset>-97971</wp:posOffset>
                </wp:positionH>
                <wp:positionV relativeFrom="paragraph">
                  <wp:posOffset>-67309</wp:posOffset>
                </wp:positionV>
                <wp:extent cx="3181350" cy="85344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53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Default="00E831ED" w:rsidP="002211E6">
                            <w:r>
                              <w:rPr>
                                <w:noProof/>
                                <w:lang w:eastAsia="zh-CN"/>
                              </w:rPr>
                              <w:drawing>
                                <wp:inline distT="0" distB="0" distL="0" distR="0" wp14:anchorId="46536F00" wp14:editId="09D62C05">
                                  <wp:extent cx="2882265" cy="2063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265" cy="206311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40F24335" wp14:editId="290922B2">
                                  <wp:extent cx="2984500" cy="196786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0" cy="196786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5E84C35B" wp14:editId="264758D8">
                                  <wp:extent cx="2940685" cy="2143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0685" cy="214312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1A2827B2" wp14:editId="1187873F">
                                  <wp:extent cx="2984500" cy="2106930"/>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500" cy="2106930"/>
                                          </a:xfrm>
                                          <a:prstGeom prst="rect">
                                            <a:avLst/>
                                          </a:prstGeom>
                                          <a:noFill/>
                                          <a:ln>
                                            <a:noFill/>
                                          </a:ln>
                                        </pic:spPr>
                                      </pic:pic>
                                    </a:graphicData>
                                  </a:graphic>
                                </wp:inline>
                              </w:drawing>
                            </w:r>
                          </w:p>
                          <w:p w:rsidR="00E831ED" w:rsidRDefault="00E831ED" w:rsidP="002211E6"/>
                          <w:p w:rsidR="00E831ED" w:rsidRDefault="00E831ED" w:rsidP="002211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7.7pt;margin-top:-5.3pt;width:250.5pt;height:6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" stroked="f">
                <v:textbox>
                  <w:txbxContent>
                    <w:p w:rsidR="00E831ED" w:rsidRDefault="00E831ED" w:rsidP="002211E6">
                      <w:r>
                        <w:rPr>
                          <w:noProof/>
                          <w:lang w:eastAsia="zh-CN"/>
                        </w:rPr>
                        <w:drawing>
                          <wp:inline distT="0" distB="0" distL="0" distR="0" wp14:anchorId="46536F00" wp14:editId="09D62C05">
                            <wp:extent cx="2882265" cy="2063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265" cy="206311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40F24335" wp14:editId="290922B2">
                            <wp:extent cx="2984500" cy="196786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0" cy="196786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5E84C35B" wp14:editId="264758D8">
                            <wp:extent cx="2940685" cy="2143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0685" cy="214312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1A2827B2" wp14:editId="1187873F">
                            <wp:extent cx="2984500" cy="2106930"/>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500" cy="2106930"/>
                                    </a:xfrm>
                                    <a:prstGeom prst="rect">
                                      <a:avLst/>
                                    </a:prstGeom>
                                    <a:noFill/>
                                    <a:ln>
                                      <a:noFill/>
                                    </a:ln>
                                  </pic:spPr>
                                </pic:pic>
                              </a:graphicData>
                            </a:graphic>
                          </wp:inline>
                        </w:drawing>
                      </w:r>
                    </w:p>
                    <w:p w:rsidR="00E831ED" w:rsidRDefault="00E831ED" w:rsidP="002211E6"/>
                    <w:p w:rsidR="00E831ED" w:rsidRDefault="00E831ED" w:rsidP="002211E6"/>
                  </w:txbxContent>
                </v:textbox>
              </v:shape>
            </w:pict>
          </mc:Fallback>
        </mc:AlternateContent>
      </w:r>
    </w:p>
    <w:p w:rsidR="002211E6" w:rsidRPr="00E831ED"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mc:AlternateContent>
          <mc:Choice Requires="wps">
            <w:drawing>
              <wp:anchor distT="0" distB="0" distL="114300" distR="114300" simplePos="0" relativeHeight="251672576" behindDoc="0" locked="0" layoutInCell="1" allowOverlap="1" wp14:anchorId="1D4DF974" wp14:editId="5367969B">
                <wp:simplePos x="0" y="0"/>
                <wp:positionH relativeFrom="column">
                  <wp:posOffset>3219450</wp:posOffset>
                </wp:positionH>
                <wp:positionV relativeFrom="paragraph">
                  <wp:posOffset>-374015</wp:posOffset>
                </wp:positionV>
                <wp:extent cx="3486150" cy="92513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925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Default="00E831ED" w:rsidP="002211E6">
                            <w:r>
                              <w:rPr>
                                <w:noProof/>
                                <w:lang w:eastAsia="zh-CN"/>
                              </w:rPr>
                              <w:drawing>
                                <wp:inline distT="0" distB="0" distL="0" distR="0" wp14:anchorId="23B89E33" wp14:editId="7C99D6E0">
                                  <wp:extent cx="3291840" cy="216535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840" cy="2165350"/>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34D5531A" wp14:editId="76E1CC82">
                                  <wp:extent cx="3291840" cy="221678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1840" cy="221678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4F6F7CAE" wp14:editId="030EF6F5">
                                  <wp:extent cx="3291840" cy="2392045"/>
                                  <wp:effectExtent l="0" t="0" r="381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1840" cy="2392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margin-left:253.5pt;margin-top:-29.45pt;width:274.5pt;height:7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uhg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" stroked="f">
                <v:textbox>
                  <w:txbxContent>
                    <w:p w:rsidR="00E831ED" w:rsidRDefault="00E831ED" w:rsidP="002211E6">
                      <w:r>
                        <w:rPr>
                          <w:noProof/>
                          <w:lang w:eastAsia="zh-CN"/>
                        </w:rPr>
                        <w:drawing>
                          <wp:inline distT="0" distB="0" distL="0" distR="0" wp14:anchorId="23B89E33" wp14:editId="7C99D6E0">
                            <wp:extent cx="3291840" cy="216535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840" cy="2165350"/>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34D5531A" wp14:editId="76E1CC82">
                            <wp:extent cx="3291840" cy="221678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1840" cy="221678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4F6F7CAE" wp14:editId="030EF6F5">
                            <wp:extent cx="3291840" cy="2392045"/>
                            <wp:effectExtent l="0" t="0" r="381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1840" cy="2392045"/>
                                    </a:xfrm>
                                    <a:prstGeom prst="rect">
                                      <a:avLst/>
                                    </a:prstGeom>
                                    <a:noFill/>
                                    <a:ln>
                                      <a:noFill/>
                                    </a:ln>
                                  </pic:spPr>
                                </pic:pic>
                              </a:graphicData>
                            </a:graphic>
                          </wp:inline>
                        </w:drawing>
                      </w:r>
                    </w:p>
                  </w:txbxContent>
                </v:textbox>
              </v:shape>
            </w:pict>
          </mc:Fallback>
        </mc:AlternateContent>
      </w: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Default="002211E6" w:rsidP="00E831ED">
      <w:pPr>
        <w:widowControl/>
        <w:autoSpaceDE/>
        <w:autoSpaceDN/>
        <w:adjustRightInd/>
        <w:jc w:val="both"/>
        <w:rPr>
          <w:rFonts w:eastAsia="Calibri" w:cs="B Lotus"/>
          <w:lang w:bidi="fa-IR"/>
        </w:rPr>
      </w:pPr>
    </w:p>
    <w:p w:rsidR="00E831ED" w:rsidRDefault="00E831ED" w:rsidP="00E831ED">
      <w:pPr>
        <w:widowControl/>
        <w:autoSpaceDE/>
        <w:autoSpaceDN/>
        <w:adjustRightInd/>
        <w:jc w:val="both"/>
        <w:rPr>
          <w:rFonts w:eastAsia="Calibri" w:cs="B Lotus"/>
          <w:lang w:bidi="fa-IR"/>
        </w:rPr>
      </w:pPr>
    </w:p>
    <w:p w:rsidR="00E831ED" w:rsidRDefault="00E831ED" w:rsidP="00E831ED">
      <w:pPr>
        <w:widowControl/>
        <w:autoSpaceDE/>
        <w:autoSpaceDN/>
        <w:adjustRightInd/>
        <w:jc w:val="both"/>
        <w:rPr>
          <w:rFonts w:eastAsia="Calibri" w:cs="B Lotus"/>
          <w:lang w:bidi="fa-IR"/>
        </w:rPr>
      </w:pPr>
    </w:p>
    <w:p w:rsidR="00E831ED" w:rsidRPr="00E831ED" w:rsidRDefault="00E831ED"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Default="002211E6"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Default="00C57FCC" w:rsidP="00E831ED">
      <w:pPr>
        <w:widowControl/>
        <w:autoSpaceDE/>
        <w:autoSpaceDN/>
        <w:adjustRightInd/>
        <w:jc w:val="both"/>
        <w:rPr>
          <w:rFonts w:eastAsia="Calibri" w:cs="B Lotus"/>
          <w:lang w:bidi="fa-IR"/>
        </w:rPr>
      </w:pPr>
    </w:p>
    <w:p w:rsidR="00C57FCC" w:rsidRPr="00E831ED" w:rsidRDefault="00C57FCC"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F81D86" w:rsidP="00E831ED">
      <w:pPr>
        <w:widowControl/>
        <w:autoSpaceDE/>
        <w:autoSpaceDN/>
        <w:adjustRightInd/>
        <w:jc w:val="both"/>
        <w:rPr>
          <w:rFonts w:eastAsia="Calibri" w:cs="B Lotus"/>
          <w:lang w:bidi="fa-IR"/>
        </w:rPr>
      </w:pPr>
      <w:r w:rsidRPr="00E831ED">
        <w:rPr>
          <w:rFonts w:eastAsia="Calibri" w:cs="B Lotus"/>
          <w:noProof/>
          <w:lang w:eastAsia="zh-CN"/>
        </w:rPr>
        <w:lastRenderedPageBreak/>
        <mc:AlternateContent>
          <mc:Choice Requires="wps">
            <w:drawing>
              <wp:anchor distT="0" distB="0" distL="114300" distR="114300" simplePos="0" relativeHeight="251663360" behindDoc="0" locked="0" layoutInCell="1" allowOverlap="1" wp14:anchorId="5D7E5934" wp14:editId="5331038B">
                <wp:simplePos x="0" y="0"/>
                <wp:positionH relativeFrom="column">
                  <wp:posOffset>68580</wp:posOffset>
                </wp:positionH>
                <wp:positionV relativeFrom="paragraph">
                  <wp:posOffset>60960</wp:posOffset>
                </wp:positionV>
                <wp:extent cx="6176010" cy="2606040"/>
                <wp:effectExtent l="0" t="0" r="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010" cy="260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Pr="00C57FCC" w:rsidRDefault="00E831ED" w:rsidP="002211E6">
                            <w:pPr>
                              <w:spacing w:line="480" w:lineRule="auto"/>
                              <w:jc w:val="center"/>
                              <w:rPr>
                                <w:rFonts w:cs="B Lotus"/>
                                <w:sz w:val="16"/>
                                <w:szCs w:val="16"/>
                                <w:rtl/>
                                <w:lang w:bidi="fa-IR"/>
                              </w:rPr>
                            </w:pPr>
                            <w:r w:rsidRPr="00C57FCC">
                              <w:rPr>
                                <w:rFonts w:cs="B Lotus"/>
                                <w:sz w:val="16"/>
                                <w:szCs w:val="16"/>
                                <w:lang w:bidi="fa-IR"/>
                              </w:rPr>
                              <w:t>Table2. Outlier Value and their correction</w:t>
                            </w:r>
                          </w:p>
                          <w:tbl>
                            <w:tblPr>
                              <w:bidiVisual/>
                              <w:tblW w:w="7796"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2393"/>
                              <w:gridCol w:w="2353"/>
                              <w:gridCol w:w="1016"/>
                            </w:tblGrid>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After of correction</w:t>
                                  </w:r>
                                </w:p>
                              </w:tc>
                              <w:tc>
                                <w:tcPr>
                                  <w:tcW w:w="2393"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 xml:space="preserve">  next Value</w:t>
                                  </w:r>
                                </w:p>
                              </w:tc>
                              <w:tc>
                                <w:tcPr>
                                  <w:tcW w:w="2353"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Anomaly value</w:t>
                                  </w:r>
                                </w:p>
                              </w:tc>
                              <w:tc>
                                <w:tcPr>
                                  <w:tcW w:w="1016"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Element</w:t>
                                  </w:r>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10534.5</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7900.2</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10567.5</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Au</w:t>
                                  </w:r>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272.7</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149.9</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274.2</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Ag</w:t>
                                  </w:r>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14144.2</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1770</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14299</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Cu</w:t>
                                  </w:r>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33379.4</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23730</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33500</w:t>
                                  </w:r>
                                </w:p>
                              </w:tc>
                              <w:tc>
                                <w:tcPr>
                                  <w:tcW w:w="1016" w:type="dxa"/>
                                </w:tcPr>
                                <w:p w:rsidR="00E831ED" w:rsidRPr="00C57FCC" w:rsidRDefault="00E831ED" w:rsidP="002211E6">
                                  <w:pPr>
                                    <w:bidi/>
                                    <w:spacing w:line="480" w:lineRule="auto"/>
                                    <w:jc w:val="center"/>
                                    <w:rPr>
                                      <w:rFonts w:cs="B Lotus"/>
                                      <w:sz w:val="16"/>
                                      <w:szCs w:val="16"/>
                                      <w:lang w:bidi="fa-IR"/>
                                    </w:rPr>
                                  </w:pPr>
                                  <w:proofErr w:type="spellStart"/>
                                  <w:r w:rsidRPr="00C57FCC">
                                    <w:rPr>
                                      <w:rFonts w:cs="B Lotus"/>
                                      <w:sz w:val="16"/>
                                      <w:szCs w:val="16"/>
                                      <w:lang w:bidi="fa-IR"/>
                                    </w:rPr>
                                    <w:t>Pb</w:t>
                                  </w:r>
                                  <w:proofErr w:type="spellEnd"/>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79574.6</w:t>
                                  </w:r>
                                </w:p>
                              </w:tc>
                              <w:tc>
                                <w:tcPr>
                                  <w:tcW w:w="2393"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42709</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80008</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Zn</w:t>
                                  </w:r>
                                </w:p>
                              </w:tc>
                            </w:tr>
                            <w:tr w:rsidR="00E831ED" w:rsidRPr="00C57FCC" w:rsidTr="002211E6">
                              <w:trPr>
                                <w:trHeight w:val="111"/>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60315.7</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51170</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60430</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As</w:t>
                                  </w:r>
                                </w:p>
                              </w:tc>
                            </w:tr>
                            <w:tr w:rsidR="00E831ED" w:rsidRPr="00C57FCC" w:rsidTr="00F81D86">
                              <w:trPr>
                                <w:trHeight w:val="128"/>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52089.5</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38293</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52262</w:t>
                                  </w:r>
                                </w:p>
                              </w:tc>
                              <w:tc>
                                <w:tcPr>
                                  <w:tcW w:w="1016" w:type="dxa"/>
                                </w:tcPr>
                                <w:p w:rsidR="00E831ED" w:rsidRPr="00C57FCC" w:rsidRDefault="00E831ED" w:rsidP="002211E6">
                                  <w:pPr>
                                    <w:bidi/>
                                    <w:spacing w:line="480" w:lineRule="auto"/>
                                    <w:jc w:val="center"/>
                                    <w:rPr>
                                      <w:rFonts w:cs="B Lotus"/>
                                      <w:sz w:val="16"/>
                                      <w:szCs w:val="16"/>
                                      <w:lang w:bidi="fa-IR"/>
                                    </w:rPr>
                                  </w:pPr>
                                  <w:proofErr w:type="spellStart"/>
                                  <w:r w:rsidRPr="00C57FCC">
                                    <w:rPr>
                                      <w:rFonts w:cs="B Lotus"/>
                                      <w:sz w:val="16"/>
                                      <w:szCs w:val="16"/>
                                      <w:lang w:bidi="fa-IR"/>
                                    </w:rPr>
                                    <w:t>Sb</w:t>
                                  </w:r>
                                  <w:proofErr w:type="spellEnd"/>
                                </w:p>
                              </w:tc>
                            </w:tr>
                            <w:tr w:rsidR="00E831ED" w:rsidRPr="00C57FCC" w:rsidTr="00F81D86">
                              <w:trPr>
                                <w:trHeight w:val="58"/>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2244.5</w:t>
                                  </w:r>
                                </w:p>
                              </w:tc>
                              <w:tc>
                                <w:tcPr>
                                  <w:tcW w:w="2393"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1798</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2250</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Hg</w:t>
                                  </w:r>
                                </w:p>
                              </w:tc>
                            </w:tr>
                          </w:tbl>
                          <w:p w:rsidR="00E831ED" w:rsidRPr="00C57FCC" w:rsidRDefault="00E831ED" w:rsidP="002211E6">
                            <w:pPr>
                              <w:spacing w:line="480" w:lineRule="auto"/>
                              <w:jc w:val="both"/>
                              <w:rPr>
                                <w:rFonts w:cs="B Koodak"/>
                                <w:sz w:val="16"/>
                                <w:szCs w:val="16"/>
                                <w:lang w:bidi="fa-IR"/>
                              </w:rPr>
                            </w:pPr>
                          </w:p>
                          <w:p w:rsidR="00E831ED" w:rsidRPr="00C57FCC" w:rsidRDefault="00E831ED" w:rsidP="002211E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5.4pt;margin-top:4.8pt;width:486.3pt;height:20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" stroked="f">
                <v:textbox>
                  <w:txbxContent>
                    <w:p w:rsidR="00E831ED" w:rsidRPr="00C57FCC" w:rsidRDefault="00E831ED" w:rsidP="002211E6">
                      <w:pPr>
                        <w:spacing w:line="480" w:lineRule="auto"/>
                        <w:jc w:val="center"/>
                        <w:rPr>
                          <w:rFonts w:cs="B Lotus"/>
                          <w:sz w:val="16"/>
                          <w:szCs w:val="16"/>
                          <w:rtl/>
                          <w:lang w:bidi="fa-IR"/>
                        </w:rPr>
                      </w:pPr>
                      <w:r w:rsidRPr="00C57FCC">
                        <w:rPr>
                          <w:rFonts w:cs="B Lotus"/>
                          <w:sz w:val="16"/>
                          <w:szCs w:val="16"/>
                          <w:lang w:bidi="fa-IR"/>
                        </w:rPr>
                        <w:t>Table2. Outlier Value and their correction</w:t>
                      </w:r>
                    </w:p>
                    <w:tbl>
                      <w:tblPr>
                        <w:bidiVisual/>
                        <w:tblW w:w="7796"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2393"/>
                        <w:gridCol w:w="2353"/>
                        <w:gridCol w:w="1016"/>
                      </w:tblGrid>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After of correction</w:t>
                            </w:r>
                          </w:p>
                        </w:tc>
                        <w:tc>
                          <w:tcPr>
                            <w:tcW w:w="2393"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 xml:space="preserve">  next Value</w:t>
                            </w:r>
                          </w:p>
                        </w:tc>
                        <w:tc>
                          <w:tcPr>
                            <w:tcW w:w="2353"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Anomaly value</w:t>
                            </w:r>
                          </w:p>
                        </w:tc>
                        <w:tc>
                          <w:tcPr>
                            <w:tcW w:w="1016"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Element</w:t>
                            </w:r>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10534.5</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7900.2</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10567.5</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Au</w:t>
                            </w:r>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272.7</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149.9</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274.2</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Ag</w:t>
                            </w:r>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14144.2</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1770</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14299</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Cu</w:t>
                            </w:r>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33379.4</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23730</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33500</w:t>
                            </w:r>
                          </w:p>
                        </w:tc>
                        <w:tc>
                          <w:tcPr>
                            <w:tcW w:w="1016" w:type="dxa"/>
                          </w:tcPr>
                          <w:p w:rsidR="00E831ED" w:rsidRPr="00C57FCC" w:rsidRDefault="00E831ED" w:rsidP="002211E6">
                            <w:pPr>
                              <w:bidi/>
                              <w:spacing w:line="480" w:lineRule="auto"/>
                              <w:jc w:val="center"/>
                              <w:rPr>
                                <w:rFonts w:cs="B Lotus"/>
                                <w:sz w:val="16"/>
                                <w:szCs w:val="16"/>
                                <w:lang w:bidi="fa-IR"/>
                              </w:rPr>
                            </w:pPr>
                            <w:proofErr w:type="spellStart"/>
                            <w:r w:rsidRPr="00C57FCC">
                              <w:rPr>
                                <w:rFonts w:cs="B Lotus"/>
                                <w:sz w:val="16"/>
                                <w:szCs w:val="16"/>
                                <w:lang w:bidi="fa-IR"/>
                              </w:rPr>
                              <w:t>Pb</w:t>
                            </w:r>
                            <w:proofErr w:type="spellEnd"/>
                          </w:p>
                        </w:tc>
                      </w:tr>
                      <w:tr w:rsidR="00E831ED" w:rsidRPr="00C57FCC" w:rsidTr="002211E6">
                        <w:trPr>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79574.6</w:t>
                            </w:r>
                          </w:p>
                        </w:tc>
                        <w:tc>
                          <w:tcPr>
                            <w:tcW w:w="2393"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42709</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80008</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Zn</w:t>
                            </w:r>
                          </w:p>
                        </w:tc>
                      </w:tr>
                      <w:tr w:rsidR="00E831ED" w:rsidRPr="00C57FCC" w:rsidTr="002211E6">
                        <w:trPr>
                          <w:trHeight w:val="111"/>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60315.7</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51170</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60430</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As</w:t>
                            </w:r>
                          </w:p>
                        </w:tc>
                      </w:tr>
                      <w:tr w:rsidR="00E831ED" w:rsidRPr="00C57FCC" w:rsidTr="00F81D86">
                        <w:trPr>
                          <w:trHeight w:val="128"/>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52089.5</w:t>
                            </w:r>
                          </w:p>
                        </w:tc>
                        <w:tc>
                          <w:tcPr>
                            <w:tcW w:w="239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38293</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52262</w:t>
                            </w:r>
                          </w:p>
                        </w:tc>
                        <w:tc>
                          <w:tcPr>
                            <w:tcW w:w="1016" w:type="dxa"/>
                          </w:tcPr>
                          <w:p w:rsidR="00E831ED" w:rsidRPr="00C57FCC" w:rsidRDefault="00E831ED" w:rsidP="002211E6">
                            <w:pPr>
                              <w:bidi/>
                              <w:spacing w:line="480" w:lineRule="auto"/>
                              <w:jc w:val="center"/>
                              <w:rPr>
                                <w:rFonts w:cs="B Lotus"/>
                                <w:sz w:val="16"/>
                                <w:szCs w:val="16"/>
                                <w:lang w:bidi="fa-IR"/>
                              </w:rPr>
                            </w:pPr>
                            <w:proofErr w:type="spellStart"/>
                            <w:r w:rsidRPr="00C57FCC">
                              <w:rPr>
                                <w:rFonts w:cs="B Lotus"/>
                                <w:sz w:val="16"/>
                                <w:szCs w:val="16"/>
                                <w:lang w:bidi="fa-IR"/>
                              </w:rPr>
                              <w:t>Sb</w:t>
                            </w:r>
                            <w:proofErr w:type="spellEnd"/>
                          </w:p>
                        </w:tc>
                      </w:tr>
                      <w:tr w:rsidR="00E831ED" w:rsidRPr="00C57FCC" w:rsidTr="00F81D86">
                        <w:trPr>
                          <w:trHeight w:val="58"/>
                          <w:jc w:val="center"/>
                        </w:trPr>
                        <w:tc>
                          <w:tcPr>
                            <w:tcW w:w="2034"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2244.5</w:t>
                            </w:r>
                          </w:p>
                        </w:tc>
                        <w:tc>
                          <w:tcPr>
                            <w:tcW w:w="2393" w:type="dxa"/>
                          </w:tcPr>
                          <w:p w:rsidR="00E831ED" w:rsidRPr="00C57FCC" w:rsidRDefault="00E831ED" w:rsidP="002211E6">
                            <w:pPr>
                              <w:bidi/>
                              <w:spacing w:line="480" w:lineRule="auto"/>
                              <w:jc w:val="center"/>
                              <w:rPr>
                                <w:rFonts w:cs="B Lotus"/>
                                <w:sz w:val="16"/>
                                <w:szCs w:val="16"/>
                                <w:rtl/>
                                <w:lang w:bidi="fa-IR"/>
                              </w:rPr>
                            </w:pPr>
                            <w:r w:rsidRPr="00C57FCC">
                              <w:rPr>
                                <w:rFonts w:cs="B Lotus"/>
                                <w:sz w:val="16"/>
                                <w:szCs w:val="16"/>
                                <w:lang w:bidi="fa-IR"/>
                              </w:rPr>
                              <w:t>1798</w:t>
                            </w:r>
                          </w:p>
                        </w:tc>
                        <w:tc>
                          <w:tcPr>
                            <w:tcW w:w="2353"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2250</w:t>
                            </w:r>
                          </w:p>
                        </w:tc>
                        <w:tc>
                          <w:tcPr>
                            <w:tcW w:w="1016" w:type="dxa"/>
                          </w:tcPr>
                          <w:p w:rsidR="00E831ED" w:rsidRPr="00C57FCC" w:rsidRDefault="00E831ED" w:rsidP="002211E6">
                            <w:pPr>
                              <w:bidi/>
                              <w:spacing w:line="480" w:lineRule="auto"/>
                              <w:jc w:val="center"/>
                              <w:rPr>
                                <w:rFonts w:cs="B Lotus"/>
                                <w:sz w:val="16"/>
                                <w:szCs w:val="16"/>
                                <w:lang w:bidi="fa-IR"/>
                              </w:rPr>
                            </w:pPr>
                            <w:r w:rsidRPr="00C57FCC">
                              <w:rPr>
                                <w:rFonts w:cs="B Lotus"/>
                                <w:sz w:val="16"/>
                                <w:szCs w:val="16"/>
                                <w:lang w:bidi="fa-IR"/>
                              </w:rPr>
                              <w:t>Hg</w:t>
                            </w:r>
                          </w:p>
                        </w:tc>
                      </w:tr>
                    </w:tbl>
                    <w:p w:rsidR="00E831ED" w:rsidRPr="00C57FCC" w:rsidRDefault="00E831ED" w:rsidP="002211E6">
                      <w:pPr>
                        <w:spacing w:line="480" w:lineRule="auto"/>
                        <w:jc w:val="both"/>
                        <w:rPr>
                          <w:rFonts w:cs="B Koodak"/>
                          <w:sz w:val="16"/>
                          <w:szCs w:val="16"/>
                          <w:lang w:bidi="fa-IR"/>
                        </w:rPr>
                      </w:pPr>
                    </w:p>
                    <w:p w:rsidR="00E831ED" w:rsidRPr="00C57FCC" w:rsidRDefault="00E831ED" w:rsidP="002211E6">
                      <w:pPr>
                        <w:rPr>
                          <w:sz w:val="16"/>
                          <w:szCs w:val="16"/>
                        </w:rPr>
                      </w:pPr>
                    </w:p>
                  </w:txbxContent>
                </v:textbox>
              </v:shape>
            </w:pict>
          </mc:Fallback>
        </mc:AlternateContent>
      </w: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jc w:val="both"/>
        <w:rPr>
          <w:rFonts w:eastAsia="Calibri" w:cs="B Lotus"/>
          <w:lang w:bidi="fa-IR"/>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Default="002211E6"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E831ED" w:rsidRDefault="00E831ED"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mc:AlternateContent>
          <mc:Choice Requires="wps">
            <w:drawing>
              <wp:anchor distT="0" distB="0" distL="114300" distR="114300" simplePos="0" relativeHeight="251664384" behindDoc="0" locked="0" layoutInCell="1" allowOverlap="1" wp14:anchorId="136A8122" wp14:editId="77E8A6BA">
                <wp:simplePos x="0" y="0"/>
                <wp:positionH relativeFrom="column">
                  <wp:posOffset>-106680</wp:posOffset>
                </wp:positionH>
                <wp:positionV relativeFrom="paragraph">
                  <wp:posOffset>104140</wp:posOffset>
                </wp:positionV>
                <wp:extent cx="6219190" cy="1676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Pr="00F81D86" w:rsidRDefault="00E831ED" w:rsidP="002211E6">
                            <w:pPr>
                              <w:spacing w:line="480" w:lineRule="auto"/>
                              <w:jc w:val="center"/>
                              <w:rPr>
                                <w:rFonts w:cs="B Lotus"/>
                                <w:sz w:val="16"/>
                                <w:szCs w:val="16"/>
                                <w:lang w:bidi="fa-IR"/>
                              </w:rPr>
                            </w:pPr>
                            <w:r w:rsidRPr="00F81D86">
                              <w:rPr>
                                <w:rFonts w:cs="B Lotus"/>
                                <w:sz w:val="16"/>
                                <w:szCs w:val="16"/>
                                <w:lang w:bidi="fa-IR"/>
                              </w:rPr>
                              <w:t xml:space="preserve">Table.3 Determination of background, threshold, and anomaly limits of elements </w:t>
                            </w:r>
                          </w:p>
                          <w:tbl>
                            <w:tblPr>
                              <w:bidiVisual/>
                              <w:tblW w:w="9283" w:type="dxa"/>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1060"/>
                              <w:gridCol w:w="1001"/>
                              <w:gridCol w:w="1070"/>
                              <w:gridCol w:w="1061"/>
                              <w:gridCol w:w="928"/>
                              <w:gridCol w:w="1061"/>
                              <w:gridCol w:w="919"/>
                              <w:gridCol w:w="1265"/>
                            </w:tblGrid>
                            <w:tr w:rsidR="00E831ED" w:rsidRPr="00F81D86" w:rsidTr="002211E6">
                              <w:trPr>
                                <w:trHeight w:val="652"/>
                                <w:jc w:val="center"/>
                              </w:trPr>
                              <w:tc>
                                <w:tcPr>
                                  <w:tcW w:w="918" w:type="dxa"/>
                                  <w:shd w:val="clear" w:color="auto" w:fill="auto"/>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Hg</w:t>
                                  </w:r>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1060" w:type="dxa"/>
                                  <w:shd w:val="clear" w:color="auto" w:fill="auto"/>
                                </w:tcPr>
                                <w:p w:rsidR="00E831ED" w:rsidRPr="00F81D86" w:rsidRDefault="00E831ED" w:rsidP="002211E6">
                                  <w:pPr>
                                    <w:bidi/>
                                    <w:spacing w:line="480" w:lineRule="auto"/>
                                    <w:jc w:val="center"/>
                                    <w:rPr>
                                      <w:rFonts w:cs="B Lotus"/>
                                      <w:sz w:val="16"/>
                                      <w:szCs w:val="16"/>
                                      <w:rtl/>
                                      <w:lang w:bidi="fa-IR"/>
                                    </w:rPr>
                                  </w:pPr>
                                  <w:proofErr w:type="spellStart"/>
                                  <w:r w:rsidRPr="00F81D86">
                                    <w:rPr>
                                      <w:rFonts w:cs="B Lotus"/>
                                      <w:sz w:val="16"/>
                                      <w:szCs w:val="16"/>
                                      <w:lang w:bidi="fa-IR"/>
                                    </w:rPr>
                                    <w:t>Sb</w:t>
                                  </w:r>
                                  <w:proofErr w:type="spellEnd"/>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1001" w:type="dxa"/>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As</w:t>
                                  </w:r>
                                </w:p>
                                <w:p w:rsidR="00E831ED" w:rsidRPr="00F81D86" w:rsidRDefault="00E831ED" w:rsidP="002211E6">
                                  <w:pPr>
                                    <w:bidi/>
                                    <w:spacing w:line="480" w:lineRule="auto"/>
                                    <w:jc w:val="center"/>
                                    <w:rPr>
                                      <w:rFonts w:cs="B Lotus"/>
                                      <w:sz w:val="16"/>
                                      <w:szCs w:val="16"/>
                                      <w:lang w:bidi="fa-IR"/>
                                    </w:rPr>
                                  </w:pPr>
                                  <w:r w:rsidRPr="00F81D86">
                                    <w:rPr>
                                      <w:rFonts w:cs="B Lotus"/>
                                      <w:sz w:val="16"/>
                                      <w:szCs w:val="16"/>
                                      <w:lang w:bidi="fa-IR"/>
                                    </w:rPr>
                                    <w:t>(ppm)</w:t>
                                  </w:r>
                                </w:p>
                              </w:tc>
                              <w:tc>
                                <w:tcPr>
                                  <w:tcW w:w="1070" w:type="dxa"/>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Zn</w:t>
                                  </w:r>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1061" w:type="dxa"/>
                                </w:tcPr>
                                <w:p w:rsidR="00E831ED" w:rsidRPr="00F81D86" w:rsidRDefault="00E831ED" w:rsidP="002211E6">
                                  <w:pPr>
                                    <w:bidi/>
                                    <w:spacing w:line="480" w:lineRule="auto"/>
                                    <w:jc w:val="center"/>
                                    <w:rPr>
                                      <w:rFonts w:cs="B Lotus"/>
                                      <w:sz w:val="16"/>
                                      <w:szCs w:val="16"/>
                                      <w:rtl/>
                                      <w:lang w:bidi="fa-IR"/>
                                    </w:rPr>
                                  </w:pPr>
                                  <w:proofErr w:type="spellStart"/>
                                  <w:r w:rsidRPr="00F81D86">
                                    <w:rPr>
                                      <w:rFonts w:cs="B Lotus"/>
                                      <w:sz w:val="16"/>
                                      <w:szCs w:val="16"/>
                                      <w:lang w:bidi="fa-IR"/>
                                    </w:rPr>
                                    <w:t>Pb</w:t>
                                  </w:r>
                                  <w:proofErr w:type="spellEnd"/>
                                </w:p>
                                <w:p w:rsidR="00E831ED" w:rsidRPr="00F81D86" w:rsidRDefault="00E831ED" w:rsidP="002211E6">
                                  <w:pPr>
                                    <w:bidi/>
                                    <w:spacing w:line="480" w:lineRule="auto"/>
                                    <w:jc w:val="center"/>
                                    <w:rPr>
                                      <w:rFonts w:cs="B Lotus"/>
                                      <w:sz w:val="16"/>
                                      <w:szCs w:val="16"/>
                                      <w:lang w:bidi="fa-IR"/>
                                    </w:rPr>
                                  </w:pPr>
                                  <w:r w:rsidRPr="00F81D86">
                                    <w:rPr>
                                      <w:rFonts w:cs="B Lotus"/>
                                      <w:sz w:val="16"/>
                                      <w:szCs w:val="16"/>
                                      <w:lang w:bidi="fa-IR"/>
                                    </w:rPr>
                                    <w:t>(ppm)</w:t>
                                  </w:r>
                                </w:p>
                              </w:tc>
                              <w:tc>
                                <w:tcPr>
                                  <w:tcW w:w="928" w:type="dxa"/>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Cu</w:t>
                                  </w:r>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1061" w:type="dxa"/>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Ag</w:t>
                                  </w:r>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919" w:type="dxa"/>
                                </w:tcPr>
                                <w:p w:rsidR="00E831ED" w:rsidRPr="00F81D86" w:rsidRDefault="00E831ED" w:rsidP="002211E6">
                                  <w:pPr>
                                    <w:bidi/>
                                    <w:spacing w:line="480" w:lineRule="auto"/>
                                    <w:jc w:val="center"/>
                                    <w:rPr>
                                      <w:rFonts w:cs="B Lotus"/>
                                      <w:sz w:val="16"/>
                                      <w:szCs w:val="16"/>
                                      <w:rtl/>
                                    </w:rPr>
                                  </w:pPr>
                                  <w:r w:rsidRPr="00F81D86">
                                    <w:rPr>
                                      <w:rFonts w:cs="B Lotus"/>
                                      <w:sz w:val="16"/>
                                      <w:szCs w:val="16"/>
                                    </w:rPr>
                                    <w:t>Au</w:t>
                                  </w:r>
                                </w:p>
                                <w:p w:rsidR="00E831ED" w:rsidRPr="00F81D86" w:rsidRDefault="00E831ED" w:rsidP="002211E6">
                                  <w:pPr>
                                    <w:bidi/>
                                    <w:spacing w:line="480" w:lineRule="auto"/>
                                    <w:jc w:val="center"/>
                                    <w:rPr>
                                      <w:rFonts w:cs="B Lotus"/>
                                      <w:sz w:val="16"/>
                                      <w:szCs w:val="16"/>
                                    </w:rPr>
                                  </w:pPr>
                                  <w:r w:rsidRPr="00F81D86">
                                    <w:rPr>
                                      <w:rFonts w:cs="B Lotus"/>
                                      <w:sz w:val="16"/>
                                      <w:szCs w:val="16"/>
                                    </w:rPr>
                                    <w:t>(ppb)</w:t>
                                  </w:r>
                                </w:p>
                              </w:tc>
                              <w:tc>
                                <w:tcPr>
                                  <w:tcW w:w="1265" w:type="dxa"/>
                                  <w:tcBorders>
                                    <w:top w:val="single" w:sz="4" w:space="0" w:color="auto"/>
                                    <w:right w:val="single" w:sz="4" w:space="0" w:color="auto"/>
                                  </w:tcBorders>
                                  <w:vAlign w:val="center"/>
                                </w:tcPr>
                                <w:p w:rsidR="00E831ED" w:rsidRPr="00F81D86" w:rsidRDefault="00E831ED" w:rsidP="002211E6">
                                  <w:pPr>
                                    <w:bidi/>
                                    <w:spacing w:line="480" w:lineRule="auto"/>
                                    <w:jc w:val="center"/>
                                    <w:rPr>
                                      <w:sz w:val="16"/>
                                      <w:szCs w:val="16"/>
                                      <w:rtl/>
                                    </w:rPr>
                                  </w:pPr>
                                  <w:r w:rsidRPr="00F81D86">
                                    <w:rPr>
                                      <w:sz w:val="16"/>
                                      <w:szCs w:val="16"/>
                                    </w:rPr>
                                    <w:t>Elements</w:t>
                                  </w:r>
                                </w:p>
                              </w:tc>
                            </w:tr>
                            <w:tr w:rsidR="00E831ED" w:rsidRPr="00F81D86" w:rsidTr="002211E6">
                              <w:trPr>
                                <w:trHeight w:val="367"/>
                                <w:jc w:val="center"/>
                              </w:trPr>
                              <w:tc>
                                <w:tcPr>
                                  <w:tcW w:w="918"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&lt;5.08</w:t>
                                  </w:r>
                                </w:p>
                              </w:tc>
                              <w:tc>
                                <w:tcPr>
                                  <w:tcW w:w="1060"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&lt;11.15</w:t>
                                  </w:r>
                                </w:p>
                              </w:tc>
                              <w:tc>
                                <w:tcPr>
                                  <w:tcW w:w="1001"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rPr>
                                    <w:t>12.7</w:t>
                                  </w:r>
                                  <w:r w:rsidRPr="00F81D86">
                                    <w:rPr>
                                      <w:rFonts w:cs="B Lotus"/>
                                      <w:sz w:val="16"/>
                                      <w:szCs w:val="16"/>
                                      <w:rtl/>
                                    </w:rPr>
                                    <w:t>&gt;</w:t>
                                  </w:r>
                                </w:p>
                              </w:tc>
                              <w:tc>
                                <w:tcPr>
                                  <w:tcW w:w="1070"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rPr>
                                    <w:t>4.68</w:t>
                                  </w:r>
                                  <w:r w:rsidRPr="00F81D86">
                                    <w:rPr>
                                      <w:rFonts w:cs="B Lotus"/>
                                      <w:sz w:val="16"/>
                                      <w:szCs w:val="16"/>
                                      <w:rtl/>
                                    </w:rPr>
                                    <w:t>&gt;</w:t>
                                  </w:r>
                                </w:p>
                              </w:tc>
                              <w:tc>
                                <w:tcPr>
                                  <w:tcW w:w="1061"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9.1</w:t>
                                  </w:r>
                                  <w:r w:rsidRPr="00F81D86">
                                    <w:rPr>
                                      <w:rFonts w:cs="B Lotus"/>
                                      <w:sz w:val="16"/>
                                      <w:szCs w:val="16"/>
                                      <w:rtl/>
                                    </w:rPr>
                                    <w:t>&gt;</w:t>
                                  </w:r>
                                </w:p>
                              </w:tc>
                              <w:tc>
                                <w:tcPr>
                                  <w:tcW w:w="928"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4.83</w:t>
                                  </w:r>
                                  <w:r w:rsidRPr="00F81D86">
                                    <w:rPr>
                                      <w:rFonts w:cs="B Lotus"/>
                                      <w:sz w:val="16"/>
                                      <w:szCs w:val="16"/>
                                      <w:rtl/>
                                    </w:rPr>
                                    <w:t>&gt;</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&lt;18.53</w:t>
                                  </w:r>
                                </w:p>
                              </w:tc>
                              <w:tc>
                                <w:tcPr>
                                  <w:tcW w:w="919"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&lt;2.9</w:t>
                                  </w:r>
                                </w:p>
                              </w:tc>
                              <w:tc>
                                <w:tcPr>
                                  <w:tcW w:w="1265"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Background</w:t>
                                  </w:r>
                                </w:p>
                              </w:tc>
                            </w:tr>
                            <w:tr w:rsidR="00E831ED" w:rsidRPr="00F81D86" w:rsidTr="002211E6">
                              <w:trPr>
                                <w:trHeight w:val="389"/>
                                <w:jc w:val="center"/>
                              </w:trPr>
                              <w:tc>
                                <w:tcPr>
                                  <w:tcW w:w="918"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9.68</w:t>
                                  </w:r>
                                </w:p>
                              </w:tc>
                              <w:tc>
                                <w:tcPr>
                                  <w:tcW w:w="1060"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19.58</w:t>
                                  </w:r>
                                </w:p>
                              </w:tc>
                              <w:tc>
                                <w:tcPr>
                                  <w:tcW w:w="100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21.96</w:t>
                                  </w:r>
                                </w:p>
                              </w:tc>
                              <w:tc>
                                <w:tcPr>
                                  <w:tcW w:w="1070"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5.77</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15.62</w:t>
                                  </w:r>
                                </w:p>
                              </w:tc>
                              <w:tc>
                                <w:tcPr>
                                  <w:tcW w:w="928"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6.43</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22.46</w:t>
                                  </w:r>
                                </w:p>
                              </w:tc>
                              <w:tc>
                                <w:tcPr>
                                  <w:tcW w:w="919"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4.71</w:t>
                                  </w:r>
                                </w:p>
                              </w:tc>
                              <w:tc>
                                <w:tcPr>
                                  <w:tcW w:w="1265" w:type="dxa"/>
                                  <w:vAlign w:val="center"/>
                                </w:tcPr>
                                <w:p w:rsidR="00E831ED" w:rsidRPr="00F81D86" w:rsidRDefault="00E831ED" w:rsidP="002211E6">
                                  <w:pPr>
                                    <w:bidi/>
                                    <w:spacing w:line="480" w:lineRule="auto"/>
                                    <w:rPr>
                                      <w:rFonts w:cs="B Lotus"/>
                                      <w:sz w:val="16"/>
                                      <w:szCs w:val="16"/>
                                      <w:lang w:bidi="fa-IR"/>
                                    </w:rPr>
                                  </w:pPr>
                                  <w:r w:rsidRPr="00F81D86">
                                    <w:rPr>
                                      <w:rFonts w:cs="B Lotus"/>
                                      <w:sz w:val="16"/>
                                      <w:szCs w:val="16"/>
                                      <w:lang w:bidi="fa-IR"/>
                                    </w:rPr>
                                    <w:t>Threshold</w:t>
                                  </w:r>
                                </w:p>
                              </w:tc>
                            </w:tr>
                            <w:tr w:rsidR="00E831ED" w:rsidRPr="00F81D86" w:rsidTr="002211E6">
                              <w:trPr>
                                <w:trHeight w:val="280"/>
                                <w:jc w:val="center"/>
                              </w:trPr>
                              <w:tc>
                                <w:tcPr>
                                  <w:tcW w:w="918"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&gt;9.68</w:t>
                                  </w:r>
                                </w:p>
                              </w:tc>
                              <w:tc>
                                <w:tcPr>
                                  <w:tcW w:w="1060"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&gt;19.58</w:t>
                                  </w:r>
                                </w:p>
                              </w:tc>
                              <w:tc>
                                <w:tcPr>
                                  <w:tcW w:w="100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&gt;21.96</w:t>
                                  </w:r>
                                </w:p>
                              </w:tc>
                              <w:tc>
                                <w:tcPr>
                                  <w:tcW w:w="1070"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&gt;5.77</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&gt;15.62</w:t>
                                  </w:r>
                                </w:p>
                              </w:tc>
                              <w:tc>
                                <w:tcPr>
                                  <w:tcW w:w="928"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&gt;6.43</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&gt;22.46</w:t>
                                  </w:r>
                                </w:p>
                              </w:tc>
                              <w:tc>
                                <w:tcPr>
                                  <w:tcW w:w="919"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&gt;4.71</w:t>
                                  </w:r>
                                </w:p>
                              </w:tc>
                              <w:tc>
                                <w:tcPr>
                                  <w:tcW w:w="1265" w:type="dxa"/>
                                  <w:vAlign w:val="center"/>
                                </w:tcPr>
                                <w:p w:rsidR="00E831ED" w:rsidRPr="00F81D86" w:rsidRDefault="00E831ED" w:rsidP="002211E6">
                                  <w:pPr>
                                    <w:bidi/>
                                    <w:spacing w:line="480" w:lineRule="auto"/>
                                    <w:rPr>
                                      <w:rFonts w:cs="B Lotus"/>
                                      <w:sz w:val="16"/>
                                      <w:szCs w:val="16"/>
                                      <w:rtl/>
                                    </w:rPr>
                                  </w:pPr>
                                  <w:r w:rsidRPr="00F81D86">
                                    <w:rPr>
                                      <w:rFonts w:cs="B Lotus"/>
                                      <w:sz w:val="16"/>
                                      <w:szCs w:val="16"/>
                                    </w:rPr>
                                    <w:t>Anomaly</w:t>
                                  </w:r>
                                </w:p>
                              </w:tc>
                            </w:tr>
                          </w:tbl>
                          <w:p w:rsidR="00E831ED" w:rsidRPr="00F81D86" w:rsidRDefault="00E831ED" w:rsidP="002211E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8.4pt;margin-top:8.2pt;width:489.7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pbhgIAABk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" stroked="f">
                <v:textbox>
                  <w:txbxContent>
                    <w:p w:rsidR="00E831ED" w:rsidRPr="00F81D86" w:rsidRDefault="00E831ED" w:rsidP="002211E6">
                      <w:pPr>
                        <w:spacing w:line="480" w:lineRule="auto"/>
                        <w:jc w:val="center"/>
                        <w:rPr>
                          <w:rFonts w:cs="B Lotus"/>
                          <w:sz w:val="16"/>
                          <w:szCs w:val="16"/>
                          <w:lang w:bidi="fa-IR"/>
                        </w:rPr>
                      </w:pPr>
                      <w:r w:rsidRPr="00F81D86">
                        <w:rPr>
                          <w:rFonts w:cs="B Lotus"/>
                          <w:sz w:val="16"/>
                          <w:szCs w:val="16"/>
                          <w:lang w:bidi="fa-IR"/>
                        </w:rPr>
                        <w:t xml:space="preserve">Table.3 Determination of background, threshold, and anomaly limits of elements </w:t>
                      </w:r>
                    </w:p>
                    <w:tbl>
                      <w:tblPr>
                        <w:bidiVisual/>
                        <w:tblW w:w="9283" w:type="dxa"/>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1060"/>
                        <w:gridCol w:w="1001"/>
                        <w:gridCol w:w="1070"/>
                        <w:gridCol w:w="1061"/>
                        <w:gridCol w:w="928"/>
                        <w:gridCol w:w="1061"/>
                        <w:gridCol w:w="919"/>
                        <w:gridCol w:w="1265"/>
                      </w:tblGrid>
                      <w:tr w:rsidR="00E831ED" w:rsidRPr="00F81D86" w:rsidTr="002211E6">
                        <w:trPr>
                          <w:trHeight w:val="652"/>
                          <w:jc w:val="center"/>
                        </w:trPr>
                        <w:tc>
                          <w:tcPr>
                            <w:tcW w:w="918" w:type="dxa"/>
                            <w:shd w:val="clear" w:color="auto" w:fill="auto"/>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Hg</w:t>
                            </w:r>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1060" w:type="dxa"/>
                            <w:shd w:val="clear" w:color="auto" w:fill="auto"/>
                          </w:tcPr>
                          <w:p w:rsidR="00E831ED" w:rsidRPr="00F81D86" w:rsidRDefault="00E831ED" w:rsidP="002211E6">
                            <w:pPr>
                              <w:bidi/>
                              <w:spacing w:line="480" w:lineRule="auto"/>
                              <w:jc w:val="center"/>
                              <w:rPr>
                                <w:rFonts w:cs="B Lotus"/>
                                <w:sz w:val="16"/>
                                <w:szCs w:val="16"/>
                                <w:rtl/>
                                <w:lang w:bidi="fa-IR"/>
                              </w:rPr>
                            </w:pPr>
                            <w:proofErr w:type="spellStart"/>
                            <w:r w:rsidRPr="00F81D86">
                              <w:rPr>
                                <w:rFonts w:cs="B Lotus"/>
                                <w:sz w:val="16"/>
                                <w:szCs w:val="16"/>
                                <w:lang w:bidi="fa-IR"/>
                              </w:rPr>
                              <w:t>Sb</w:t>
                            </w:r>
                            <w:proofErr w:type="spellEnd"/>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1001" w:type="dxa"/>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As</w:t>
                            </w:r>
                          </w:p>
                          <w:p w:rsidR="00E831ED" w:rsidRPr="00F81D86" w:rsidRDefault="00E831ED" w:rsidP="002211E6">
                            <w:pPr>
                              <w:bidi/>
                              <w:spacing w:line="480" w:lineRule="auto"/>
                              <w:jc w:val="center"/>
                              <w:rPr>
                                <w:rFonts w:cs="B Lotus"/>
                                <w:sz w:val="16"/>
                                <w:szCs w:val="16"/>
                                <w:lang w:bidi="fa-IR"/>
                              </w:rPr>
                            </w:pPr>
                            <w:r w:rsidRPr="00F81D86">
                              <w:rPr>
                                <w:rFonts w:cs="B Lotus"/>
                                <w:sz w:val="16"/>
                                <w:szCs w:val="16"/>
                                <w:lang w:bidi="fa-IR"/>
                              </w:rPr>
                              <w:t>(ppm)</w:t>
                            </w:r>
                          </w:p>
                        </w:tc>
                        <w:tc>
                          <w:tcPr>
                            <w:tcW w:w="1070" w:type="dxa"/>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Zn</w:t>
                            </w:r>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1061" w:type="dxa"/>
                          </w:tcPr>
                          <w:p w:rsidR="00E831ED" w:rsidRPr="00F81D86" w:rsidRDefault="00E831ED" w:rsidP="002211E6">
                            <w:pPr>
                              <w:bidi/>
                              <w:spacing w:line="480" w:lineRule="auto"/>
                              <w:jc w:val="center"/>
                              <w:rPr>
                                <w:rFonts w:cs="B Lotus"/>
                                <w:sz w:val="16"/>
                                <w:szCs w:val="16"/>
                                <w:rtl/>
                                <w:lang w:bidi="fa-IR"/>
                              </w:rPr>
                            </w:pPr>
                            <w:proofErr w:type="spellStart"/>
                            <w:r w:rsidRPr="00F81D86">
                              <w:rPr>
                                <w:rFonts w:cs="B Lotus"/>
                                <w:sz w:val="16"/>
                                <w:szCs w:val="16"/>
                                <w:lang w:bidi="fa-IR"/>
                              </w:rPr>
                              <w:t>Pb</w:t>
                            </w:r>
                            <w:proofErr w:type="spellEnd"/>
                          </w:p>
                          <w:p w:rsidR="00E831ED" w:rsidRPr="00F81D86" w:rsidRDefault="00E831ED" w:rsidP="002211E6">
                            <w:pPr>
                              <w:bidi/>
                              <w:spacing w:line="480" w:lineRule="auto"/>
                              <w:jc w:val="center"/>
                              <w:rPr>
                                <w:rFonts w:cs="B Lotus"/>
                                <w:sz w:val="16"/>
                                <w:szCs w:val="16"/>
                                <w:lang w:bidi="fa-IR"/>
                              </w:rPr>
                            </w:pPr>
                            <w:r w:rsidRPr="00F81D86">
                              <w:rPr>
                                <w:rFonts w:cs="B Lotus"/>
                                <w:sz w:val="16"/>
                                <w:szCs w:val="16"/>
                                <w:lang w:bidi="fa-IR"/>
                              </w:rPr>
                              <w:t>(ppm)</w:t>
                            </w:r>
                          </w:p>
                        </w:tc>
                        <w:tc>
                          <w:tcPr>
                            <w:tcW w:w="928" w:type="dxa"/>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Cu</w:t>
                            </w:r>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1061" w:type="dxa"/>
                          </w:tcPr>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Ag</w:t>
                            </w:r>
                          </w:p>
                          <w:p w:rsidR="00E831ED" w:rsidRPr="00F81D86" w:rsidRDefault="00E831ED" w:rsidP="002211E6">
                            <w:pPr>
                              <w:bidi/>
                              <w:spacing w:line="480" w:lineRule="auto"/>
                              <w:jc w:val="center"/>
                              <w:rPr>
                                <w:rFonts w:cs="B Lotus"/>
                                <w:sz w:val="16"/>
                                <w:szCs w:val="16"/>
                                <w:rtl/>
                                <w:lang w:bidi="fa-IR"/>
                              </w:rPr>
                            </w:pPr>
                            <w:r w:rsidRPr="00F81D86">
                              <w:rPr>
                                <w:rFonts w:cs="B Lotus"/>
                                <w:sz w:val="16"/>
                                <w:szCs w:val="16"/>
                                <w:lang w:bidi="fa-IR"/>
                              </w:rPr>
                              <w:t>(ppm)</w:t>
                            </w:r>
                          </w:p>
                        </w:tc>
                        <w:tc>
                          <w:tcPr>
                            <w:tcW w:w="919" w:type="dxa"/>
                          </w:tcPr>
                          <w:p w:rsidR="00E831ED" w:rsidRPr="00F81D86" w:rsidRDefault="00E831ED" w:rsidP="002211E6">
                            <w:pPr>
                              <w:bidi/>
                              <w:spacing w:line="480" w:lineRule="auto"/>
                              <w:jc w:val="center"/>
                              <w:rPr>
                                <w:rFonts w:cs="B Lotus"/>
                                <w:sz w:val="16"/>
                                <w:szCs w:val="16"/>
                                <w:rtl/>
                              </w:rPr>
                            </w:pPr>
                            <w:r w:rsidRPr="00F81D86">
                              <w:rPr>
                                <w:rFonts w:cs="B Lotus"/>
                                <w:sz w:val="16"/>
                                <w:szCs w:val="16"/>
                              </w:rPr>
                              <w:t>Au</w:t>
                            </w:r>
                          </w:p>
                          <w:p w:rsidR="00E831ED" w:rsidRPr="00F81D86" w:rsidRDefault="00E831ED" w:rsidP="002211E6">
                            <w:pPr>
                              <w:bidi/>
                              <w:spacing w:line="480" w:lineRule="auto"/>
                              <w:jc w:val="center"/>
                              <w:rPr>
                                <w:rFonts w:cs="B Lotus"/>
                                <w:sz w:val="16"/>
                                <w:szCs w:val="16"/>
                              </w:rPr>
                            </w:pPr>
                            <w:r w:rsidRPr="00F81D86">
                              <w:rPr>
                                <w:rFonts w:cs="B Lotus"/>
                                <w:sz w:val="16"/>
                                <w:szCs w:val="16"/>
                              </w:rPr>
                              <w:t>(ppb)</w:t>
                            </w:r>
                          </w:p>
                        </w:tc>
                        <w:tc>
                          <w:tcPr>
                            <w:tcW w:w="1265" w:type="dxa"/>
                            <w:tcBorders>
                              <w:top w:val="single" w:sz="4" w:space="0" w:color="auto"/>
                              <w:right w:val="single" w:sz="4" w:space="0" w:color="auto"/>
                            </w:tcBorders>
                            <w:vAlign w:val="center"/>
                          </w:tcPr>
                          <w:p w:rsidR="00E831ED" w:rsidRPr="00F81D86" w:rsidRDefault="00E831ED" w:rsidP="002211E6">
                            <w:pPr>
                              <w:bidi/>
                              <w:spacing w:line="480" w:lineRule="auto"/>
                              <w:jc w:val="center"/>
                              <w:rPr>
                                <w:sz w:val="16"/>
                                <w:szCs w:val="16"/>
                                <w:rtl/>
                              </w:rPr>
                            </w:pPr>
                            <w:r w:rsidRPr="00F81D86">
                              <w:rPr>
                                <w:sz w:val="16"/>
                                <w:szCs w:val="16"/>
                              </w:rPr>
                              <w:t>Elements</w:t>
                            </w:r>
                          </w:p>
                        </w:tc>
                      </w:tr>
                      <w:tr w:rsidR="00E831ED" w:rsidRPr="00F81D86" w:rsidTr="002211E6">
                        <w:trPr>
                          <w:trHeight w:val="367"/>
                          <w:jc w:val="center"/>
                        </w:trPr>
                        <w:tc>
                          <w:tcPr>
                            <w:tcW w:w="918"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&lt;5.08</w:t>
                            </w:r>
                          </w:p>
                        </w:tc>
                        <w:tc>
                          <w:tcPr>
                            <w:tcW w:w="1060"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&lt;11.15</w:t>
                            </w:r>
                          </w:p>
                        </w:tc>
                        <w:tc>
                          <w:tcPr>
                            <w:tcW w:w="1001"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rPr>
                              <w:t>12.7</w:t>
                            </w:r>
                            <w:r w:rsidRPr="00F81D86">
                              <w:rPr>
                                <w:rFonts w:cs="B Lotus"/>
                                <w:sz w:val="16"/>
                                <w:szCs w:val="16"/>
                                <w:rtl/>
                              </w:rPr>
                              <w:t>&gt;</w:t>
                            </w:r>
                          </w:p>
                        </w:tc>
                        <w:tc>
                          <w:tcPr>
                            <w:tcW w:w="1070"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rPr>
                              <w:t>4.68</w:t>
                            </w:r>
                            <w:r w:rsidRPr="00F81D86">
                              <w:rPr>
                                <w:rFonts w:cs="B Lotus"/>
                                <w:sz w:val="16"/>
                                <w:szCs w:val="16"/>
                                <w:rtl/>
                              </w:rPr>
                              <w:t>&gt;</w:t>
                            </w:r>
                          </w:p>
                        </w:tc>
                        <w:tc>
                          <w:tcPr>
                            <w:tcW w:w="1061"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9.1</w:t>
                            </w:r>
                            <w:r w:rsidRPr="00F81D86">
                              <w:rPr>
                                <w:rFonts w:cs="B Lotus"/>
                                <w:sz w:val="16"/>
                                <w:szCs w:val="16"/>
                                <w:rtl/>
                              </w:rPr>
                              <w:t>&gt;</w:t>
                            </w:r>
                          </w:p>
                        </w:tc>
                        <w:tc>
                          <w:tcPr>
                            <w:tcW w:w="928"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4.83</w:t>
                            </w:r>
                            <w:r w:rsidRPr="00F81D86">
                              <w:rPr>
                                <w:rFonts w:cs="B Lotus"/>
                                <w:sz w:val="16"/>
                                <w:szCs w:val="16"/>
                                <w:rtl/>
                              </w:rPr>
                              <w:t>&gt;</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&lt;18.53</w:t>
                            </w:r>
                          </w:p>
                        </w:tc>
                        <w:tc>
                          <w:tcPr>
                            <w:tcW w:w="919"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&lt;2.9</w:t>
                            </w:r>
                          </w:p>
                        </w:tc>
                        <w:tc>
                          <w:tcPr>
                            <w:tcW w:w="1265"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Background</w:t>
                            </w:r>
                          </w:p>
                        </w:tc>
                      </w:tr>
                      <w:tr w:rsidR="00E831ED" w:rsidRPr="00F81D86" w:rsidTr="002211E6">
                        <w:trPr>
                          <w:trHeight w:val="389"/>
                          <w:jc w:val="center"/>
                        </w:trPr>
                        <w:tc>
                          <w:tcPr>
                            <w:tcW w:w="918"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9.68</w:t>
                            </w:r>
                          </w:p>
                        </w:tc>
                        <w:tc>
                          <w:tcPr>
                            <w:tcW w:w="1060"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19.58</w:t>
                            </w:r>
                          </w:p>
                        </w:tc>
                        <w:tc>
                          <w:tcPr>
                            <w:tcW w:w="100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21.96</w:t>
                            </w:r>
                          </w:p>
                        </w:tc>
                        <w:tc>
                          <w:tcPr>
                            <w:tcW w:w="1070"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5.77</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15.62</w:t>
                            </w:r>
                          </w:p>
                        </w:tc>
                        <w:tc>
                          <w:tcPr>
                            <w:tcW w:w="928"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6.43</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22.46</w:t>
                            </w:r>
                          </w:p>
                        </w:tc>
                        <w:tc>
                          <w:tcPr>
                            <w:tcW w:w="919"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4.71</w:t>
                            </w:r>
                          </w:p>
                        </w:tc>
                        <w:tc>
                          <w:tcPr>
                            <w:tcW w:w="1265" w:type="dxa"/>
                            <w:vAlign w:val="center"/>
                          </w:tcPr>
                          <w:p w:rsidR="00E831ED" w:rsidRPr="00F81D86" w:rsidRDefault="00E831ED" w:rsidP="002211E6">
                            <w:pPr>
                              <w:bidi/>
                              <w:spacing w:line="480" w:lineRule="auto"/>
                              <w:rPr>
                                <w:rFonts w:cs="B Lotus"/>
                                <w:sz w:val="16"/>
                                <w:szCs w:val="16"/>
                                <w:lang w:bidi="fa-IR"/>
                              </w:rPr>
                            </w:pPr>
                            <w:r w:rsidRPr="00F81D86">
                              <w:rPr>
                                <w:rFonts w:cs="B Lotus"/>
                                <w:sz w:val="16"/>
                                <w:szCs w:val="16"/>
                                <w:lang w:bidi="fa-IR"/>
                              </w:rPr>
                              <w:t>Threshold</w:t>
                            </w:r>
                          </w:p>
                        </w:tc>
                      </w:tr>
                      <w:tr w:rsidR="00E831ED" w:rsidRPr="00F81D86" w:rsidTr="002211E6">
                        <w:trPr>
                          <w:trHeight w:val="280"/>
                          <w:jc w:val="center"/>
                        </w:trPr>
                        <w:tc>
                          <w:tcPr>
                            <w:tcW w:w="918"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&gt;9.68</w:t>
                            </w:r>
                          </w:p>
                        </w:tc>
                        <w:tc>
                          <w:tcPr>
                            <w:tcW w:w="1060" w:type="dxa"/>
                            <w:shd w:val="clear" w:color="auto" w:fill="auto"/>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&gt;19.58</w:t>
                            </w:r>
                          </w:p>
                        </w:tc>
                        <w:tc>
                          <w:tcPr>
                            <w:tcW w:w="100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&gt;21.96</w:t>
                            </w:r>
                          </w:p>
                        </w:tc>
                        <w:tc>
                          <w:tcPr>
                            <w:tcW w:w="1070"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&gt;5.77</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&gt;15.62</w:t>
                            </w:r>
                          </w:p>
                        </w:tc>
                        <w:tc>
                          <w:tcPr>
                            <w:tcW w:w="928" w:type="dxa"/>
                            <w:vAlign w:val="bottom"/>
                          </w:tcPr>
                          <w:p w:rsidR="00E831ED" w:rsidRPr="00F81D86" w:rsidRDefault="00E831ED" w:rsidP="002211E6">
                            <w:pPr>
                              <w:bidi/>
                              <w:spacing w:line="480" w:lineRule="auto"/>
                              <w:rPr>
                                <w:rFonts w:cs="B Lotus"/>
                                <w:sz w:val="16"/>
                                <w:szCs w:val="16"/>
                                <w:rtl/>
                                <w:lang w:bidi="fa-IR"/>
                              </w:rPr>
                            </w:pPr>
                            <w:r w:rsidRPr="00F81D86">
                              <w:rPr>
                                <w:rFonts w:cs="B Lotus"/>
                                <w:sz w:val="16"/>
                                <w:szCs w:val="16"/>
                                <w:lang w:bidi="fa-IR"/>
                              </w:rPr>
                              <w:t>&gt;6.43</w:t>
                            </w:r>
                          </w:p>
                        </w:tc>
                        <w:tc>
                          <w:tcPr>
                            <w:tcW w:w="1061"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&gt;22.46</w:t>
                            </w:r>
                          </w:p>
                        </w:tc>
                        <w:tc>
                          <w:tcPr>
                            <w:tcW w:w="919" w:type="dxa"/>
                            <w:vAlign w:val="bottom"/>
                          </w:tcPr>
                          <w:p w:rsidR="00E831ED" w:rsidRPr="00F81D86" w:rsidRDefault="00E831ED" w:rsidP="002211E6">
                            <w:pPr>
                              <w:bidi/>
                              <w:spacing w:line="480" w:lineRule="auto"/>
                              <w:rPr>
                                <w:rFonts w:cs="B Lotus"/>
                                <w:sz w:val="16"/>
                                <w:szCs w:val="16"/>
                                <w:rtl/>
                              </w:rPr>
                            </w:pPr>
                            <w:r w:rsidRPr="00F81D86">
                              <w:rPr>
                                <w:rFonts w:cs="B Lotus"/>
                                <w:sz w:val="16"/>
                                <w:szCs w:val="16"/>
                              </w:rPr>
                              <w:t>&gt;4.71</w:t>
                            </w:r>
                          </w:p>
                        </w:tc>
                        <w:tc>
                          <w:tcPr>
                            <w:tcW w:w="1265" w:type="dxa"/>
                            <w:vAlign w:val="center"/>
                          </w:tcPr>
                          <w:p w:rsidR="00E831ED" w:rsidRPr="00F81D86" w:rsidRDefault="00E831ED" w:rsidP="002211E6">
                            <w:pPr>
                              <w:bidi/>
                              <w:spacing w:line="480" w:lineRule="auto"/>
                              <w:rPr>
                                <w:rFonts w:cs="B Lotus"/>
                                <w:sz w:val="16"/>
                                <w:szCs w:val="16"/>
                                <w:rtl/>
                              </w:rPr>
                            </w:pPr>
                            <w:r w:rsidRPr="00F81D86">
                              <w:rPr>
                                <w:rFonts w:cs="B Lotus"/>
                                <w:sz w:val="16"/>
                                <w:szCs w:val="16"/>
                              </w:rPr>
                              <w:t>Anomaly</w:t>
                            </w:r>
                          </w:p>
                        </w:tc>
                      </w:tr>
                    </w:tbl>
                    <w:p w:rsidR="00E831ED" w:rsidRPr="00F81D86" w:rsidRDefault="00E831ED" w:rsidP="002211E6">
                      <w:pPr>
                        <w:rPr>
                          <w:sz w:val="16"/>
                          <w:szCs w:val="16"/>
                        </w:rPr>
                      </w:pPr>
                    </w:p>
                  </w:txbxContent>
                </v:textbox>
              </v:shape>
            </w:pict>
          </mc:Fallback>
        </mc:AlternateContent>
      </w: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F81D86" w:rsidP="00E831ED">
      <w:pPr>
        <w:widowControl/>
        <w:autoSpaceDE/>
        <w:autoSpaceDN/>
        <w:adjustRightInd/>
        <w:rPr>
          <w:rFonts w:ascii="Calibri" w:eastAsia="Calibri" w:hAnsi="Calibri" w:cs="Arial"/>
        </w:rPr>
      </w:pPr>
      <w:r w:rsidRPr="00E831ED">
        <w:rPr>
          <w:rFonts w:ascii="Calibri" w:eastAsia="Calibri" w:hAnsi="Calibri" w:cs="Arial"/>
          <w:noProof/>
          <w:lang w:eastAsia="zh-CN"/>
        </w:rPr>
        <mc:AlternateContent>
          <mc:Choice Requires="wps">
            <w:drawing>
              <wp:anchor distT="0" distB="0" distL="114300" distR="114300" simplePos="0" relativeHeight="251665408" behindDoc="0" locked="0" layoutInCell="1" allowOverlap="1" wp14:anchorId="075E9539" wp14:editId="528F590A">
                <wp:simplePos x="0" y="0"/>
                <wp:positionH relativeFrom="column">
                  <wp:posOffset>-335280</wp:posOffset>
                </wp:positionH>
                <wp:positionV relativeFrom="paragraph">
                  <wp:posOffset>53975</wp:posOffset>
                </wp:positionV>
                <wp:extent cx="6768465" cy="41910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419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Pr="00F81D86" w:rsidRDefault="00E831ED" w:rsidP="002211E6">
                            <w:pPr>
                              <w:spacing w:line="480" w:lineRule="auto"/>
                              <w:jc w:val="center"/>
                              <w:rPr>
                                <w:rFonts w:cs="B Lotus"/>
                                <w:sz w:val="16"/>
                                <w:szCs w:val="16"/>
                                <w:rtl/>
                                <w:lang w:bidi="fa-IR"/>
                              </w:rPr>
                            </w:pPr>
                            <w:r w:rsidRPr="00F81D86">
                              <w:rPr>
                                <w:rFonts w:cs="B Lotus"/>
                                <w:sz w:val="16"/>
                                <w:szCs w:val="16"/>
                                <w:lang w:bidi="fa-IR"/>
                              </w:rPr>
                              <w:t>Table.4 Statistic factors calculated of raw data</w:t>
                            </w:r>
                          </w:p>
                          <w:tbl>
                            <w:tblPr>
                              <w:bidiVisual/>
                              <w:tblW w:w="9865" w:type="dxa"/>
                              <w:jc w:val="center"/>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76"/>
                              <w:gridCol w:w="996"/>
                              <w:gridCol w:w="1263"/>
                              <w:gridCol w:w="1263"/>
                              <w:gridCol w:w="1263"/>
                              <w:gridCol w:w="996"/>
                              <w:gridCol w:w="996"/>
                              <w:gridCol w:w="1216"/>
                            </w:tblGrid>
                            <w:tr w:rsidR="00E831ED" w:rsidRPr="00F81D86" w:rsidTr="00F81D86">
                              <w:trPr>
                                <w:trHeight w:val="335"/>
                                <w:jc w:val="center"/>
                              </w:trPr>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Hg</w:t>
                                  </w:r>
                                </w:p>
                              </w:tc>
                              <w:tc>
                                <w:tcPr>
                                  <w:tcW w:w="876" w:type="dxa"/>
                                </w:tcPr>
                                <w:p w:rsidR="00E831ED" w:rsidRPr="00F81D86" w:rsidRDefault="00E831ED" w:rsidP="002211E6">
                                  <w:pPr>
                                    <w:spacing w:line="480" w:lineRule="auto"/>
                                    <w:jc w:val="center"/>
                                    <w:rPr>
                                      <w:rFonts w:eastAsia="Times New Roman" w:cs="B Lotus"/>
                                      <w:sz w:val="15"/>
                                      <w:szCs w:val="15"/>
                                      <w:rtl/>
                                      <w:lang w:bidi="fa-IR"/>
                                    </w:rPr>
                                  </w:pPr>
                                  <w:proofErr w:type="spellStart"/>
                                  <w:r w:rsidRPr="00F81D86">
                                    <w:rPr>
                                      <w:rFonts w:eastAsia="Times New Roman" w:cs="B Lotus"/>
                                      <w:sz w:val="15"/>
                                      <w:szCs w:val="15"/>
                                      <w:lang w:bidi="fa-IR"/>
                                    </w:rPr>
                                    <w:t>Sb</w:t>
                                  </w:r>
                                  <w:proofErr w:type="spellEnd"/>
                                </w:p>
                              </w:tc>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As</w:t>
                                  </w:r>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Zn</w:t>
                                  </w:r>
                                </w:p>
                              </w:tc>
                              <w:tc>
                                <w:tcPr>
                                  <w:tcW w:w="1263" w:type="dxa"/>
                                </w:tcPr>
                                <w:p w:rsidR="00E831ED" w:rsidRPr="00F81D86" w:rsidRDefault="00E831ED" w:rsidP="002211E6">
                                  <w:pPr>
                                    <w:spacing w:line="480" w:lineRule="auto"/>
                                    <w:jc w:val="center"/>
                                    <w:rPr>
                                      <w:rFonts w:eastAsia="Times New Roman" w:cs="B Lotus"/>
                                      <w:sz w:val="15"/>
                                      <w:szCs w:val="15"/>
                                      <w:rtl/>
                                      <w:lang w:bidi="fa-IR"/>
                                    </w:rPr>
                                  </w:pPr>
                                  <w:proofErr w:type="spellStart"/>
                                  <w:r w:rsidRPr="00F81D86">
                                    <w:rPr>
                                      <w:rFonts w:eastAsia="Times New Roman" w:cs="B Lotus"/>
                                      <w:sz w:val="15"/>
                                      <w:szCs w:val="15"/>
                                      <w:lang w:bidi="fa-IR"/>
                                    </w:rPr>
                                    <w:t>Pb</w:t>
                                  </w:r>
                                  <w:proofErr w:type="spellEnd"/>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Cu</w:t>
                                  </w:r>
                                </w:p>
                              </w:tc>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Ag</w:t>
                                  </w:r>
                                </w:p>
                              </w:tc>
                              <w:tc>
                                <w:tcPr>
                                  <w:tcW w:w="996" w:type="dxa"/>
                                </w:tcPr>
                                <w:p w:rsidR="00E831ED" w:rsidRPr="00F81D86" w:rsidRDefault="00E831ED" w:rsidP="002211E6">
                                  <w:pPr>
                                    <w:spacing w:line="480" w:lineRule="auto"/>
                                    <w:jc w:val="center"/>
                                    <w:rPr>
                                      <w:rFonts w:eastAsia="Times New Roman" w:cs="B Lotus"/>
                                      <w:sz w:val="15"/>
                                      <w:szCs w:val="15"/>
                                      <w:lang w:bidi="fa-IR"/>
                                    </w:rPr>
                                  </w:pPr>
                                  <w:r w:rsidRPr="00F81D86">
                                    <w:rPr>
                                      <w:rFonts w:eastAsia="Times New Roman" w:cs="B Lotus"/>
                                      <w:sz w:val="15"/>
                                      <w:szCs w:val="15"/>
                                      <w:lang w:bidi="fa-IR"/>
                                    </w:rPr>
                                    <w:t>Au</w:t>
                                  </w:r>
                                </w:p>
                                <w:p w:rsidR="00E831ED" w:rsidRPr="00F81D86" w:rsidRDefault="00E831ED" w:rsidP="002211E6">
                                  <w:pPr>
                                    <w:spacing w:line="480" w:lineRule="auto"/>
                                    <w:jc w:val="center"/>
                                    <w:rPr>
                                      <w:rFonts w:eastAsia="Times New Roman" w:cs="B Lotus"/>
                                      <w:sz w:val="15"/>
                                      <w:szCs w:val="15"/>
                                      <w:rtl/>
                                      <w:lang w:bidi="fa-IR"/>
                                    </w:rPr>
                                  </w:pPr>
                                </w:p>
                              </w:tc>
                              <w:tc>
                                <w:tcPr>
                                  <w:tcW w:w="1216" w:type="dxa"/>
                                  <w:tcBorders>
                                    <w:tl2br w:val="single" w:sz="4" w:space="0" w:color="auto"/>
                                  </w:tcBorders>
                                </w:tcPr>
                                <w:p w:rsidR="00E831ED" w:rsidRPr="00F81D86" w:rsidRDefault="00E831ED" w:rsidP="002211E6">
                                  <w:pPr>
                                    <w:spacing w:line="480" w:lineRule="auto"/>
                                    <w:rPr>
                                      <w:rFonts w:eastAsia="Times New Roman" w:cs="B Lotus"/>
                                      <w:sz w:val="15"/>
                                      <w:szCs w:val="15"/>
                                      <w:lang w:bidi="fa-IR"/>
                                    </w:rPr>
                                  </w:pPr>
                                  <w:r w:rsidRPr="00F81D86">
                                    <w:rPr>
                                      <w:rFonts w:eastAsia="Times New Roman" w:cs="B Lotus"/>
                                      <w:sz w:val="15"/>
                                      <w:szCs w:val="15"/>
                                      <w:lang w:bidi="fa-IR"/>
                                    </w:rPr>
                                    <w:t>Elements</w:t>
                                  </w:r>
                                </w:p>
                                <w:p w:rsidR="00E831ED" w:rsidRPr="00F81D86" w:rsidRDefault="00E831ED" w:rsidP="00F81D86">
                                  <w:pPr>
                                    <w:spacing w:line="480" w:lineRule="auto"/>
                                    <w:ind w:right="320"/>
                                    <w:rPr>
                                      <w:rFonts w:eastAsia="Times New Roman" w:cs="B Lotus"/>
                                      <w:sz w:val="15"/>
                                      <w:szCs w:val="15"/>
                                      <w:rtl/>
                                      <w:lang w:bidi="fa-IR"/>
                                    </w:rPr>
                                  </w:pPr>
                                  <w:r w:rsidRPr="00F81D86">
                                    <w:rPr>
                                      <w:rFonts w:eastAsia="Times New Roman" w:cs="B Lotus"/>
                                      <w:sz w:val="15"/>
                                      <w:szCs w:val="15"/>
                                      <w:lang w:bidi="fa-IR"/>
                                    </w:rPr>
                                    <w:t>Factors</w:t>
                                  </w:r>
                                </w:p>
                              </w:tc>
                            </w:tr>
                            <w:tr w:rsidR="00E831ED" w:rsidRPr="00F81D86" w:rsidTr="00F81D86">
                              <w:trPr>
                                <w:trHeight w:val="58"/>
                                <w:jc w:val="center"/>
                              </w:trPr>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87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996" w:type="dxa"/>
                                </w:tcPr>
                                <w:p w:rsidR="00E831ED" w:rsidRPr="00F81D86" w:rsidRDefault="00E831ED" w:rsidP="002211E6">
                                  <w:pPr>
                                    <w:spacing w:line="480" w:lineRule="auto"/>
                                    <w:jc w:val="center"/>
                                    <w:rPr>
                                      <w:rFonts w:eastAsia="Times New Roman" w:cs="B Lotus"/>
                                      <w:sz w:val="15"/>
                                      <w:szCs w:val="15"/>
                                      <w:lang w:bidi="fa-IR"/>
                                    </w:rPr>
                                  </w:pPr>
                                  <w:r w:rsidRPr="00F81D86">
                                    <w:rPr>
                                      <w:rFonts w:eastAsia="Times New Roman" w:cs="B Lotus"/>
                                      <w:sz w:val="15"/>
                                      <w:szCs w:val="15"/>
                                      <w:lang w:bidi="fa-IR"/>
                                    </w:rPr>
                                    <w:t>82</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N</w:t>
                                  </w:r>
                                </w:p>
                              </w:tc>
                            </w:tr>
                            <w:tr w:rsidR="00E831ED" w:rsidRPr="00F81D86" w:rsidTr="00F81D86">
                              <w:trPr>
                                <w:trHeight w:val="58"/>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3.4110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.3243</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26.0739</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31.3263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70.2976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35.3854</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2.9462</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9.3171</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Mean</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.53489</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.02426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1.09507</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6.60107</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7.45702</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5.15960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.21049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.66392</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Std. E. M</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2.0000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.3000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26.0000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20.0000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59.3000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20.0000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2.5600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8.0000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Median</w:t>
                                  </w:r>
                                </w:p>
                              </w:tc>
                            </w:tr>
                            <w:tr w:rsidR="00E831ED" w:rsidRPr="00F81D86" w:rsidTr="00F81D86">
                              <w:trPr>
                                <w:trHeight w:val="155"/>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22.00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24.00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47.00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15.00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Mode</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4.84363</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.21964</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9.91630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5.97752E1</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6.75262E1</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4.67222E1</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1.90609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6.01208</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Std. Dev.</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23.461</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.048</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98.333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3.573E3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4.560E3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2.183E3</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3.633</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36.145</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Variance</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3.903</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1.880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.172</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5.619</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4.785</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3.244</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1.242</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1.197</w:t>
                                  </w:r>
                                </w:p>
                              </w:tc>
                              <w:tc>
                                <w:tcPr>
                                  <w:tcW w:w="1216" w:type="dxa"/>
                                </w:tcPr>
                                <w:p w:rsidR="00E831ED" w:rsidRPr="00F81D86" w:rsidRDefault="00E831ED" w:rsidP="002211E6">
                                  <w:pPr>
                                    <w:spacing w:line="480" w:lineRule="auto"/>
                                    <w:jc w:val="right"/>
                                    <w:rPr>
                                      <w:rFonts w:eastAsia="Times New Roman" w:cs="B Lotus"/>
                                      <w:sz w:val="15"/>
                                      <w:szCs w:val="15"/>
                                      <w:lang w:bidi="fa-IR"/>
                                    </w:rPr>
                                  </w:pPr>
                                  <w:proofErr w:type="spellStart"/>
                                  <w:r w:rsidRPr="00F81D86">
                                    <w:rPr>
                                      <w:rFonts w:eastAsia="Times New Roman" w:cs="B Lotus"/>
                                      <w:sz w:val="15"/>
                                      <w:szCs w:val="15"/>
                                      <w:lang w:bidi="fa-IR"/>
                                    </w:rPr>
                                    <w:t>Skewness</w:t>
                                  </w:r>
                                  <w:proofErr w:type="spellEnd"/>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 xml:space="preserve">Std. E. of </w:t>
                                  </w:r>
                                  <w:proofErr w:type="spellStart"/>
                                  <w:r w:rsidRPr="00F81D86">
                                    <w:rPr>
                                      <w:rFonts w:eastAsia="Times New Roman" w:cs="B Lotus"/>
                                      <w:sz w:val="15"/>
                                      <w:szCs w:val="15"/>
                                      <w:lang w:bidi="fa-IR"/>
                                    </w:rPr>
                                    <w:t>Skw</w:t>
                                  </w:r>
                                  <w:proofErr w:type="spellEnd"/>
                                  <w:r w:rsidRPr="00F81D86">
                                    <w:rPr>
                                      <w:rFonts w:eastAsia="Times New Roman" w:cs="B Lotus"/>
                                      <w:sz w:val="15"/>
                                      <w:szCs w:val="15"/>
                                      <w:lang w:bidi="fa-IR"/>
                                    </w:rPr>
                                    <w:t>.</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20.572</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5.495</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-.640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32.743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22.815</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11.651</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1.776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1.219</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Kurtosis</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Std. E. of Kurt.</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33.80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1.29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45.00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426.00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416.00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265.80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9.00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28.00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Range</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.01</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8.00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7.00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27.00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Minimum</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34.30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1.30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53.00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433.00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443.00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267.80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30.00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Maximum</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279.70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26.59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2138.06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2568.76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5764.40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2901.60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241.59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764.00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Sum</w:t>
                                  </w:r>
                                </w:p>
                              </w:tc>
                            </w:tr>
                          </w:tbl>
                          <w:p w:rsidR="00E831ED" w:rsidRDefault="00E831ED" w:rsidP="002211E6"/>
                          <w:p w:rsidR="00E831ED" w:rsidRDefault="00E831ED"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26.4pt;margin-top:4.25pt;width:532.95pt;height:3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" stroked="f">
                <v:textbox>
                  <w:txbxContent>
                    <w:p w:rsidR="00E831ED" w:rsidRPr="00F81D86" w:rsidRDefault="00E831ED" w:rsidP="002211E6">
                      <w:pPr>
                        <w:spacing w:line="480" w:lineRule="auto"/>
                        <w:jc w:val="center"/>
                        <w:rPr>
                          <w:rFonts w:cs="B Lotus"/>
                          <w:sz w:val="16"/>
                          <w:szCs w:val="16"/>
                          <w:rtl/>
                          <w:lang w:bidi="fa-IR"/>
                        </w:rPr>
                      </w:pPr>
                      <w:r w:rsidRPr="00F81D86">
                        <w:rPr>
                          <w:rFonts w:cs="B Lotus"/>
                          <w:sz w:val="16"/>
                          <w:szCs w:val="16"/>
                          <w:lang w:bidi="fa-IR"/>
                        </w:rPr>
                        <w:t>Table.4 Statistic factors calculated of raw data</w:t>
                      </w:r>
                    </w:p>
                    <w:tbl>
                      <w:tblPr>
                        <w:bidiVisual/>
                        <w:tblW w:w="9865" w:type="dxa"/>
                        <w:jc w:val="center"/>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76"/>
                        <w:gridCol w:w="996"/>
                        <w:gridCol w:w="1263"/>
                        <w:gridCol w:w="1263"/>
                        <w:gridCol w:w="1263"/>
                        <w:gridCol w:w="996"/>
                        <w:gridCol w:w="996"/>
                        <w:gridCol w:w="1216"/>
                      </w:tblGrid>
                      <w:tr w:rsidR="00E831ED" w:rsidRPr="00F81D86" w:rsidTr="00F81D86">
                        <w:trPr>
                          <w:trHeight w:val="335"/>
                          <w:jc w:val="center"/>
                        </w:trPr>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Hg</w:t>
                            </w:r>
                          </w:p>
                        </w:tc>
                        <w:tc>
                          <w:tcPr>
                            <w:tcW w:w="876" w:type="dxa"/>
                          </w:tcPr>
                          <w:p w:rsidR="00E831ED" w:rsidRPr="00F81D86" w:rsidRDefault="00E831ED" w:rsidP="002211E6">
                            <w:pPr>
                              <w:spacing w:line="480" w:lineRule="auto"/>
                              <w:jc w:val="center"/>
                              <w:rPr>
                                <w:rFonts w:eastAsia="Times New Roman" w:cs="B Lotus"/>
                                <w:sz w:val="15"/>
                                <w:szCs w:val="15"/>
                                <w:rtl/>
                                <w:lang w:bidi="fa-IR"/>
                              </w:rPr>
                            </w:pPr>
                            <w:proofErr w:type="spellStart"/>
                            <w:r w:rsidRPr="00F81D86">
                              <w:rPr>
                                <w:rFonts w:eastAsia="Times New Roman" w:cs="B Lotus"/>
                                <w:sz w:val="15"/>
                                <w:szCs w:val="15"/>
                                <w:lang w:bidi="fa-IR"/>
                              </w:rPr>
                              <w:t>Sb</w:t>
                            </w:r>
                            <w:proofErr w:type="spellEnd"/>
                          </w:p>
                        </w:tc>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As</w:t>
                            </w:r>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Zn</w:t>
                            </w:r>
                          </w:p>
                        </w:tc>
                        <w:tc>
                          <w:tcPr>
                            <w:tcW w:w="1263" w:type="dxa"/>
                          </w:tcPr>
                          <w:p w:rsidR="00E831ED" w:rsidRPr="00F81D86" w:rsidRDefault="00E831ED" w:rsidP="002211E6">
                            <w:pPr>
                              <w:spacing w:line="480" w:lineRule="auto"/>
                              <w:jc w:val="center"/>
                              <w:rPr>
                                <w:rFonts w:eastAsia="Times New Roman" w:cs="B Lotus"/>
                                <w:sz w:val="15"/>
                                <w:szCs w:val="15"/>
                                <w:rtl/>
                                <w:lang w:bidi="fa-IR"/>
                              </w:rPr>
                            </w:pPr>
                            <w:proofErr w:type="spellStart"/>
                            <w:r w:rsidRPr="00F81D86">
                              <w:rPr>
                                <w:rFonts w:eastAsia="Times New Roman" w:cs="B Lotus"/>
                                <w:sz w:val="15"/>
                                <w:szCs w:val="15"/>
                                <w:lang w:bidi="fa-IR"/>
                              </w:rPr>
                              <w:t>Pb</w:t>
                            </w:r>
                            <w:proofErr w:type="spellEnd"/>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Cu</w:t>
                            </w:r>
                          </w:p>
                        </w:tc>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Ag</w:t>
                            </w:r>
                          </w:p>
                        </w:tc>
                        <w:tc>
                          <w:tcPr>
                            <w:tcW w:w="996" w:type="dxa"/>
                          </w:tcPr>
                          <w:p w:rsidR="00E831ED" w:rsidRPr="00F81D86" w:rsidRDefault="00E831ED" w:rsidP="002211E6">
                            <w:pPr>
                              <w:spacing w:line="480" w:lineRule="auto"/>
                              <w:jc w:val="center"/>
                              <w:rPr>
                                <w:rFonts w:eastAsia="Times New Roman" w:cs="B Lotus"/>
                                <w:sz w:val="15"/>
                                <w:szCs w:val="15"/>
                                <w:lang w:bidi="fa-IR"/>
                              </w:rPr>
                            </w:pPr>
                            <w:r w:rsidRPr="00F81D86">
                              <w:rPr>
                                <w:rFonts w:eastAsia="Times New Roman" w:cs="B Lotus"/>
                                <w:sz w:val="15"/>
                                <w:szCs w:val="15"/>
                                <w:lang w:bidi="fa-IR"/>
                              </w:rPr>
                              <w:t>Au</w:t>
                            </w:r>
                          </w:p>
                          <w:p w:rsidR="00E831ED" w:rsidRPr="00F81D86" w:rsidRDefault="00E831ED" w:rsidP="002211E6">
                            <w:pPr>
                              <w:spacing w:line="480" w:lineRule="auto"/>
                              <w:jc w:val="center"/>
                              <w:rPr>
                                <w:rFonts w:eastAsia="Times New Roman" w:cs="B Lotus"/>
                                <w:sz w:val="15"/>
                                <w:szCs w:val="15"/>
                                <w:rtl/>
                                <w:lang w:bidi="fa-IR"/>
                              </w:rPr>
                            </w:pPr>
                          </w:p>
                        </w:tc>
                        <w:tc>
                          <w:tcPr>
                            <w:tcW w:w="1216" w:type="dxa"/>
                            <w:tcBorders>
                              <w:tl2br w:val="single" w:sz="4" w:space="0" w:color="auto"/>
                            </w:tcBorders>
                          </w:tcPr>
                          <w:p w:rsidR="00E831ED" w:rsidRPr="00F81D86" w:rsidRDefault="00E831ED" w:rsidP="002211E6">
                            <w:pPr>
                              <w:spacing w:line="480" w:lineRule="auto"/>
                              <w:rPr>
                                <w:rFonts w:eastAsia="Times New Roman" w:cs="B Lotus"/>
                                <w:sz w:val="15"/>
                                <w:szCs w:val="15"/>
                                <w:lang w:bidi="fa-IR"/>
                              </w:rPr>
                            </w:pPr>
                            <w:r w:rsidRPr="00F81D86">
                              <w:rPr>
                                <w:rFonts w:eastAsia="Times New Roman" w:cs="B Lotus"/>
                                <w:sz w:val="15"/>
                                <w:szCs w:val="15"/>
                                <w:lang w:bidi="fa-IR"/>
                              </w:rPr>
                              <w:t>Elements</w:t>
                            </w:r>
                          </w:p>
                          <w:p w:rsidR="00E831ED" w:rsidRPr="00F81D86" w:rsidRDefault="00E831ED" w:rsidP="00F81D86">
                            <w:pPr>
                              <w:spacing w:line="480" w:lineRule="auto"/>
                              <w:ind w:right="320"/>
                              <w:rPr>
                                <w:rFonts w:eastAsia="Times New Roman" w:cs="B Lotus"/>
                                <w:sz w:val="15"/>
                                <w:szCs w:val="15"/>
                                <w:rtl/>
                                <w:lang w:bidi="fa-IR"/>
                              </w:rPr>
                            </w:pPr>
                            <w:r w:rsidRPr="00F81D86">
                              <w:rPr>
                                <w:rFonts w:eastAsia="Times New Roman" w:cs="B Lotus"/>
                                <w:sz w:val="15"/>
                                <w:szCs w:val="15"/>
                                <w:lang w:bidi="fa-IR"/>
                              </w:rPr>
                              <w:t>Factors</w:t>
                            </w:r>
                          </w:p>
                        </w:tc>
                      </w:tr>
                      <w:tr w:rsidR="00E831ED" w:rsidRPr="00F81D86" w:rsidTr="00F81D86">
                        <w:trPr>
                          <w:trHeight w:val="58"/>
                          <w:jc w:val="center"/>
                        </w:trPr>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87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1263"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996" w:type="dxa"/>
                          </w:tcPr>
                          <w:p w:rsidR="00E831ED" w:rsidRPr="00F81D86" w:rsidRDefault="00E831ED" w:rsidP="002211E6">
                            <w:pPr>
                              <w:spacing w:line="480" w:lineRule="auto"/>
                              <w:jc w:val="center"/>
                              <w:rPr>
                                <w:rFonts w:eastAsia="Times New Roman" w:cs="B Lotus"/>
                                <w:sz w:val="15"/>
                                <w:szCs w:val="15"/>
                                <w:rtl/>
                                <w:lang w:bidi="fa-IR"/>
                              </w:rPr>
                            </w:pPr>
                            <w:r w:rsidRPr="00F81D86">
                              <w:rPr>
                                <w:rFonts w:eastAsia="Times New Roman" w:cs="B Lotus"/>
                                <w:sz w:val="15"/>
                                <w:szCs w:val="15"/>
                                <w:lang w:bidi="fa-IR"/>
                              </w:rPr>
                              <w:t>82</w:t>
                            </w:r>
                          </w:p>
                        </w:tc>
                        <w:tc>
                          <w:tcPr>
                            <w:tcW w:w="996" w:type="dxa"/>
                          </w:tcPr>
                          <w:p w:rsidR="00E831ED" w:rsidRPr="00F81D86" w:rsidRDefault="00E831ED" w:rsidP="002211E6">
                            <w:pPr>
                              <w:spacing w:line="480" w:lineRule="auto"/>
                              <w:jc w:val="center"/>
                              <w:rPr>
                                <w:rFonts w:eastAsia="Times New Roman" w:cs="B Lotus"/>
                                <w:sz w:val="15"/>
                                <w:szCs w:val="15"/>
                                <w:lang w:bidi="fa-IR"/>
                              </w:rPr>
                            </w:pPr>
                            <w:r w:rsidRPr="00F81D86">
                              <w:rPr>
                                <w:rFonts w:eastAsia="Times New Roman" w:cs="B Lotus"/>
                                <w:sz w:val="15"/>
                                <w:szCs w:val="15"/>
                                <w:lang w:bidi="fa-IR"/>
                              </w:rPr>
                              <w:t>82</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N</w:t>
                            </w:r>
                          </w:p>
                        </w:tc>
                      </w:tr>
                      <w:tr w:rsidR="00E831ED" w:rsidRPr="00F81D86" w:rsidTr="00F81D86">
                        <w:trPr>
                          <w:trHeight w:val="58"/>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3.4110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.3243</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26.0739</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31.3263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70.2976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35.3854</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2.9462</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9.3171</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Mean</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.53489</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.02426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1.09507</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6.60107</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7.45702</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5.15960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.21049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.66392</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Std. E. M</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2.0000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.3000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26.0000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20.0000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59.3000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20.0000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2.5600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8.0000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Median</w:t>
                            </w:r>
                          </w:p>
                        </w:tc>
                      </w:tr>
                      <w:tr w:rsidR="00E831ED" w:rsidRPr="00F81D86" w:rsidTr="00F81D86">
                        <w:trPr>
                          <w:trHeight w:val="155"/>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22.00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24.00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47.00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15.00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Mode</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4.84363</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.21964</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9.91630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5.97752E1</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6.75262E1</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4.67222E1</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1.90609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6.01208</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Std. Dev.</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23.461</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.048</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98.333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3.573E3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4.560E3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2.183E3</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3.633</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36.145</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Variance</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3.903</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1.880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.172</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5.619</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4.785</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3.244</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1.242</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1.197</w:t>
                            </w:r>
                          </w:p>
                        </w:tc>
                        <w:tc>
                          <w:tcPr>
                            <w:tcW w:w="1216" w:type="dxa"/>
                          </w:tcPr>
                          <w:p w:rsidR="00E831ED" w:rsidRPr="00F81D86" w:rsidRDefault="00E831ED" w:rsidP="002211E6">
                            <w:pPr>
                              <w:spacing w:line="480" w:lineRule="auto"/>
                              <w:jc w:val="right"/>
                              <w:rPr>
                                <w:rFonts w:eastAsia="Times New Roman" w:cs="B Lotus"/>
                                <w:sz w:val="15"/>
                                <w:szCs w:val="15"/>
                                <w:lang w:bidi="fa-IR"/>
                              </w:rPr>
                            </w:pPr>
                            <w:proofErr w:type="spellStart"/>
                            <w:r w:rsidRPr="00F81D86">
                              <w:rPr>
                                <w:rFonts w:eastAsia="Times New Roman" w:cs="B Lotus"/>
                                <w:sz w:val="15"/>
                                <w:szCs w:val="15"/>
                                <w:lang w:bidi="fa-IR"/>
                              </w:rPr>
                              <w:t>Skewness</w:t>
                            </w:r>
                            <w:proofErr w:type="spellEnd"/>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.266</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 xml:space="preserve">Std. E. of </w:t>
                            </w:r>
                            <w:proofErr w:type="spellStart"/>
                            <w:r w:rsidRPr="00F81D86">
                              <w:rPr>
                                <w:rFonts w:eastAsia="Times New Roman" w:cs="B Lotus"/>
                                <w:sz w:val="15"/>
                                <w:szCs w:val="15"/>
                                <w:lang w:bidi="fa-IR"/>
                              </w:rPr>
                              <w:t>Skw</w:t>
                            </w:r>
                            <w:proofErr w:type="spellEnd"/>
                            <w:r w:rsidRPr="00F81D86">
                              <w:rPr>
                                <w:rFonts w:eastAsia="Times New Roman" w:cs="B Lotus"/>
                                <w:sz w:val="15"/>
                                <w:szCs w:val="15"/>
                                <w:lang w:bidi="fa-IR"/>
                              </w:rPr>
                              <w:t>.</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20.572</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5.495</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-.640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32.743</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22.815</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11.651</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1.776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1.219</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Kurtosis</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.526</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Std. E. of Kurt.</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33.80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1.29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45.00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426.00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416.00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265.80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9.00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28.00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Range</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.01</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8.00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7.00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27.00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Minimum</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34.30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1.30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53.00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433.00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443.00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267.80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10.00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30.00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Maximum</w:t>
                            </w:r>
                          </w:p>
                        </w:tc>
                      </w:tr>
                      <w:tr w:rsidR="00E831ED" w:rsidRPr="00F81D86" w:rsidTr="00C57FCC">
                        <w:trPr>
                          <w:jc w:val="center"/>
                        </w:trPr>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279.70</w:t>
                            </w:r>
                          </w:p>
                        </w:tc>
                        <w:tc>
                          <w:tcPr>
                            <w:tcW w:w="87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26.59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2138.06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2568.76</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5764.40</w:t>
                            </w:r>
                          </w:p>
                        </w:tc>
                        <w:tc>
                          <w:tcPr>
                            <w:tcW w:w="1263"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2901.60</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241.59</w:t>
                            </w:r>
                          </w:p>
                        </w:tc>
                        <w:tc>
                          <w:tcPr>
                            <w:tcW w:w="996" w:type="dxa"/>
                            <w:vAlign w:val="center"/>
                          </w:tcPr>
                          <w:p w:rsidR="00E831ED" w:rsidRPr="00F81D86" w:rsidRDefault="00E831ED" w:rsidP="002211E6">
                            <w:pPr>
                              <w:spacing w:line="480" w:lineRule="auto"/>
                              <w:jc w:val="right"/>
                              <w:rPr>
                                <w:rFonts w:cs="B Lotus"/>
                                <w:sz w:val="15"/>
                                <w:szCs w:val="15"/>
                              </w:rPr>
                            </w:pPr>
                            <w:r w:rsidRPr="00F81D86">
                              <w:rPr>
                                <w:rFonts w:cs="B Lotus"/>
                                <w:sz w:val="15"/>
                                <w:szCs w:val="15"/>
                              </w:rPr>
                              <w:t>764.00</w:t>
                            </w:r>
                          </w:p>
                        </w:tc>
                        <w:tc>
                          <w:tcPr>
                            <w:tcW w:w="1216" w:type="dxa"/>
                          </w:tcPr>
                          <w:p w:rsidR="00E831ED" w:rsidRPr="00F81D86" w:rsidRDefault="00E831ED" w:rsidP="002211E6">
                            <w:pPr>
                              <w:spacing w:line="480" w:lineRule="auto"/>
                              <w:jc w:val="right"/>
                              <w:rPr>
                                <w:rFonts w:eastAsia="Times New Roman" w:cs="B Lotus"/>
                                <w:sz w:val="15"/>
                                <w:szCs w:val="15"/>
                                <w:lang w:bidi="fa-IR"/>
                              </w:rPr>
                            </w:pPr>
                            <w:r w:rsidRPr="00F81D86">
                              <w:rPr>
                                <w:rFonts w:eastAsia="Times New Roman" w:cs="B Lotus"/>
                                <w:sz w:val="15"/>
                                <w:szCs w:val="15"/>
                                <w:lang w:bidi="fa-IR"/>
                              </w:rPr>
                              <w:t>Sum</w:t>
                            </w:r>
                          </w:p>
                        </w:tc>
                      </w:tr>
                    </w:tbl>
                    <w:p w:rsidR="00E831ED" w:rsidRDefault="00E831ED" w:rsidP="002211E6"/>
                    <w:p w:rsidR="00E831ED" w:rsidRDefault="00E831ED"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p w:rsidR="00C57FCC" w:rsidRDefault="00C57FCC" w:rsidP="002211E6"/>
                  </w:txbxContent>
                </v:textbox>
              </v:shape>
            </w:pict>
          </mc:Fallback>
        </mc:AlternateContent>
      </w: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48047F" w:rsidRPr="00E831ED" w:rsidRDefault="0048047F" w:rsidP="00E831ED">
      <w:pPr>
        <w:widowControl/>
        <w:autoSpaceDE/>
        <w:autoSpaceDN/>
        <w:adjustRightInd/>
        <w:rPr>
          <w:rFonts w:ascii="Calibri" w:eastAsia="Calibri" w:hAnsi="Calibri" w:cs="Arial"/>
        </w:rPr>
      </w:pPr>
    </w:p>
    <w:p w:rsidR="0048047F" w:rsidRDefault="0048047F"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705FB9" w:rsidRDefault="00705FB9" w:rsidP="00E831ED">
      <w:pPr>
        <w:widowControl/>
        <w:autoSpaceDE/>
        <w:autoSpaceDN/>
        <w:adjustRightInd/>
        <w:rPr>
          <w:rFonts w:ascii="Calibri" w:eastAsia="Calibri" w:hAnsi="Calibri" w:cs="Arial"/>
        </w:rPr>
      </w:pPr>
    </w:p>
    <w:p w:rsidR="00C57FCC" w:rsidRDefault="00C57FCC" w:rsidP="00E831ED">
      <w:pPr>
        <w:widowControl/>
        <w:autoSpaceDE/>
        <w:autoSpaceDN/>
        <w:adjustRightInd/>
        <w:rPr>
          <w:rFonts w:ascii="Calibri" w:eastAsia="Calibri" w:hAnsi="Calibri" w:cs="Arial"/>
        </w:rPr>
      </w:pPr>
    </w:p>
    <w:p w:rsidR="00C57FCC" w:rsidRDefault="00C57FCC" w:rsidP="00E831ED">
      <w:pPr>
        <w:widowControl/>
        <w:autoSpaceDE/>
        <w:autoSpaceDN/>
        <w:adjustRightInd/>
        <w:rPr>
          <w:rFonts w:ascii="Calibri" w:eastAsia="Calibri" w:hAnsi="Calibri" w:cs="Arial"/>
        </w:rPr>
      </w:pPr>
    </w:p>
    <w:p w:rsidR="00C57FCC" w:rsidRDefault="00C57FCC"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mc:AlternateContent>
          <mc:Choice Requires="wps">
            <w:drawing>
              <wp:anchor distT="0" distB="0" distL="114300" distR="114300" simplePos="0" relativeHeight="251674624" behindDoc="0" locked="0" layoutInCell="1" allowOverlap="1" wp14:anchorId="2C0721CE" wp14:editId="28A8B53A">
                <wp:simplePos x="0" y="0"/>
                <wp:positionH relativeFrom="column">
                  <wp:posOffset>3147060</wp:posOffset>
                </wp:positionH>
                <wp:positionV relativeFrom="paragraph">
                  <wp:posOffset>173990</wp:posOffset>
                </wp:positionV>
                <wp:extent cx="3221990" cy="8142605"/>
                <wp:effectExtent l="3810" t="254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814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Default="00E831ED" w:rsidP="002211E6">
                            <w:bookmarkStart w:id="8" w:name="OLE_LINK39"/>
                            <w:bookmarkStart w:id="9" w:name="OLE_LINK40"/>
                            <w:r>
                              <w:rPr>
                                <w:noProof/>
                                <w:lang w:eastAsia="zh-CN"/>
                              </w:rPr>
                              <w:drawing>
                                <wp:inline distT="0" distB="0" distL="0" distR="0" wp14:anchorId="2FC51F20" wp14:editId="3847E159">
                                  <wp:extent cx="3021330" cy="251650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1330" cy="2516505"/>
                                          </a:xfrm>
                                          <a:prstGeom prst="rect">
                                            <a:avLst/>
                                          </a:prstGeom>
                                          <a:noFill/>
                                          <a:ln>
                                            <a:noFill/>
                                          </a:ln>
                                        </pic:spPr>
                                      </pic:pic>
                                    </a:graphicData>
                                  </a:graphic>
                                </wp:inline>
                              </w:drawing>
                            </w:r>
                            <w:bookmarkEnd w:id="8"/>
                            <w:bookmarkEnd w:id="9"/>
                          </w:p>
                          <w:p w:rsidR="00E831ED" w:rsidRDefault="00E831ED" w:rsidP="002211E6">
                            <w:bookmarkStart w:id="10" w:name="OLE_LINK41"/>
                            <w:r>
                              <w:rPr>
                                <w:noProof/>
                                <w:lang w:eastAsia="zh-CN"/>
                              </w:rPr>
                              <w:drawing>
                                <wp:inline distT="0" distB="0" distL="0" distR="0" wp14:anchorId="389CDB30" wp14:editId="7491A1B1">
                                  <wp:extent cx="3028315" cy="246507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315" cy="2465070"/>
                                          </a:xfrm>
                                          <a:prstGeom prst="rect">
                                            <a:avLst/>
                                          </a:prstGeom>
                                          <a:noFill/>
                                          <a:ln>
                                            <a:noFill/>
                                          </a:ln>
                                        </pic:spPr>
                                      </pic:pic>
                                    </a:graphicData>
                                  </a:graphic>
                                </wp:inline>
                              </w:drawing>
                            </w:r>
                            <w:bookmarkEnd w:id="10"/>
                          </w:p>
                          <w:p w:rsidR="00E831ED" w:rsidRDefault="00E831ED" w:rsidP="002211E6">
                            <w:bookmarkStart w:id="11" w:name="OLE_LINK42"/>
                            <w:r>
                              <w:rPr>
                                <w:noProof/>
                                <w:lang w:eastAsia="zh-CN"/>
                              </w:rPr>
                              <w:drawing>
                                <wp:inline distT="0" distB="0" distL="0" distR="0" wp14:anchorId="11F4FAAA" wp14:editId="7E410CDE">
                                  <wp:extent cx="3021330" cy="244348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1330" cy="2443480"/>
                                          </a:xfrm>
                                          <a:prstGeom prst="rect">
                                            <a:avLst/>
                                          </a:prstGeom>
                                          <a:noFill/>
                                          <a:ln>
                                            <a:noFill/>
                                          </a:ln>
                                        </pic:spPr>
                                      </pic:pic>
                                    </a:graphicData>
                                  </a:graphic>
                                </wp:inline>
                              </w:drawing>
                            </w:r>
                            <w:bookmarkEnd w:id="11"/>
                          </w:p>
                          <w:p w:rsidR="00E831ED" w:rsidRDefault="00E831ED" w:rsidP="002211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47.8pt;margin-top:13.7pt;width:253.7pt;height:64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D8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" stroked="f">
                <v:textbox>
                  <w:txbxContent>
                    <w:p w:rsidR="00E831ED" w:rsidRDefault="00E831ED" w:rsidP="002211E6">
                      <w:bookmarkStart w:id="12" w:name="OLE_LINK39"/>
                      <w:bookmarkStart w:id="13" w:name="OLE_LINK40"/>
                      <w:r>
                        <w:rPr>
                          <w:noProof/>
                          <w:lang w:eastAsia="zh-CN"/>
                        </w:rPr>
                        <w:drawing>
                          <wp:inline distT="0" distB="0" distL="0" distR="0" wp14:anchorId="2FC51F20" wp14:editId="3847E159">
                            <wp:extent cx="3021330" cy="251650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1330" cy="2516505"/>
                                    </a:xfrm>
                                    <a:prstGeom prst="rect">
                                      <a:avLst/>
                                    </a:prstGeom>
                                    <a:noFill/>
                                    <a:ln>
                                      <a:noFill/>
                                    </a:ln>
                                  </pic:spPr>
                                </pic:pic>
                              </a:graphicData>
                            </a:graphic>
                          </wp:inline>
                        </w:drawing>
                      </w:r>
                      <w:bookmarkEnd w:id="12"/>
                      <w:bookmarkEnd w:id="13"/>
                    </w:p>
                    <w:p w:rsidR="00E831ED" w:rsidRDefault="00E831ED" w:rsidP="002211E6">
                      <w:bookmarkStart w:id="14" w:name="OLE_LINK41"/>
                      <w:r>
                        <w:rPr>
                          <w:noProof/>
                          <w:lang w:eastAsia="zh-CN"/>
                        </w:rPr>
                        <w:drawing>
                          <wp:inline distT="0" distB="0" distL="0" distR="0" wp14:anchorId="389CDB30" wp14:editId="7491A1B1">
                            <wp:extent cx="3028315" cy="246507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315" cy="2465070"/>
                                    </a:xfrm>
                                    <a:prstGeom prst="rect">
                                      <a:avLst/>
                                    </a:prstGeom>
                                    <a:noFill/>
                                    <a:ln>
                                      <a:noFill/>
                                    </a:ln>
                                  </pic:spPr>
                                </pic:pic>
                              </a:graphicData>
                            </a:graphic>
                          </wp:inline>
                        </w:drawing>
                      </w:r>
                      <w:bookmarkEnd w:id="14"/>
                    </w:p>
                    <w:p w:rsidR="00E831ED" w:rsidRDefault="00E831ED" w:rsidP="002211E6">
                      <w:bookmarkStart w:id="15" w:name="OLE_LINK42"/>
                      <w:r>
                        <w:rPr>
                          <w:noProof/>
                          <w:lang w:eastAsia="zh-CN"/>
                        </w:rPr>
                        <w:drawing>
                          <wp:inline distT="0" distB="0" distL="0" distR="0" wp14:anchorId="11F4FAAA" wp14:editId="7E410CDE">
                            <wp:extent cx="3021330" cy="244348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1330" cy="2443480"/>
                                    </a:xfrm>
                                    <a:prstGeom prst="rect">
                                      <a:avLst/>
                                    </a:prstGeom>
                                    <a:noFill/>
                                    <a:ln>
                                      <a:noFill/>
                                    </a:ln>
                                  </pic:spPr>
                                </pic:pic>
                              </a:graphicData>
                            </a:graphic>
                          </wp:inline>
                        </w:drawing>
                      </w:r>
                      <w:bookmarkEnd w:id="15"/>
                    </w:p>
                    <w:p w:rsidR="00E831ED" w:rsidRDefault="00E831ED" w:rsidP="002211E6"/>
                  </w:txbxContent>
                </v:textbox>
              </v:shape>
            </w:pict>
          </mc:Fallback>
        </mc:AlternateContent>
      </w:r>
      <w:r w:rsidRPr="00E831ED">
        <w:rPr>
          <w:rFonts w:ascii="Calibri" w:eastAsia="Calibri" w:hAnsi="Calibri" w:cs="Arial"/>
          <w:noProof/>
          <w:lang w:eastAsia="zh-CN"/>
        </w:rPr>
        <mc:AlternateContent>
          <mc:Choice Requires="wps">
            <w:drawing>
              <wp:anchor distT="0" distB="0" distL="114300" distR="114300" simplePos="0" relativeHeight="251673600" behindDoc="0" locked="0" layoutInCell="1" allowOverlap="1" wp14:anchorId="6B3D404B" wp14:editId="27D86F5D">
                <wp:simplePos x="0" y="0"/>
                <wp:positionH relativeFrom="column">
                  <wp:posOffset>31750</wp:posOffset>
                </wp:positionH>
                <wp:positionV relativeFrom="paragraph">
                  <wp:posOffset>31750</wp:posOffset>
                </wp:positionV>
                <wp:extent cx="3133090" cy="8284845"/>
                <wp:effectExtent l="3175" t="317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8284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Default="00E831ED" w:rsidP="002211E6">
                            <w:bookmarkStart w:id="16" w:name="OLE_LINK35"/>
                            <w:r>
                              <w:rPr>
                                <w:noProof/>
                                <w:lang w:eastAsia="zh-CN"/>
                              </w:rPr>
                              <w:drawing>
                                <wp:inline distT="0" distB="0" distL="0" distR="0" wp14:anchorId="2A79A044" wp14:editId="17062500">
                                  <wp:extent cx="2940685" cy="26409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0685" cy="2640965"/>
                                          </a:xfrm>
                                          <a:prstGeom prst="rect">
                                            <a:avLst/>
                                          </a:prstGeom>
                                          <a:noFill/>
                                          <a:ln>
                                            <a:noFill/>
                                          </a:ln>
                                        </pic:spPr>
                                      </pic:pic>
                                    </a:graphicData>
                                  </a:graphic>
                                </wp:inline>
                              </w:drawing>
                            </w:r>
                            <w:bookmarkEnd w:id="16"/>
                          </w:p>
                          <w:p w:rsidR="00E831ED" w:rsidRDefault="00E831ED" w:rsidP="002211E6">
                            <w:r>
                              <w:rPr>
                                <w:noProof/>
                                <w:lang w:eastAsia="zh-CN"/>
                              </w:rPr>
                              <w:drawing>
                                <wp:inline distT="0" distB="0" distL="0" distR="0" wp14:anchorId="61C631BC" wp14:editId="0B6EF71B">
                                  <wp:extent cx="2940685" cy="2487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0685" cy="248729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3B0A7950" wp14:editId="1BDCB5E0">
                                  <wp:extent cx="2940685" cy="2472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0685" cy="24726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2.5pt;margin-top:2.5pt;width:246.7pt;height:65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IOhgIAABk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" stroked="f">
                <v:textbox>
                  <w:txbxContent>
                    <w:p w:rsidR="00E831ED" w:rsidRDefault="00E831ED" w:rsidP="002211E6">
                      <w:bookmarkStart w:id="17" w:name="OLE_LINK35"/>
                      <w:r>
                        <w:rPr>
                          <w:noProof/>
                          <w:lang w:eastAsia="zh-CN"/>
                        </w:rPr>
                        <w:drawing>
                          <wp:inline distT="0" distB="0" distL="0" distR="0" wp14:anchorId="2A79A044" wp14:editId="17062500">
                            <wp:extent cx="2940685" cy="26409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0685" cy="2640965"/>
                                    </a:xfrm>
                                    <a:prstGeom prst="rect">
                                      <a:avLst/>
                                    </a:prstGeom>
                                    <a:noFill/>
                                    <a:ln>
                                      <a:noFill/>
                                    </a:ln>
                                  </pic:spPr>
                                </pic:pic>
                              </a:graphicData>
                            </a:graphic>
                          </wp:inline>
                        </w:drawing>
                      </w:r>
                      <w:bookmarkEnd w:id="17"/>
                    </w:p>
                    <w:p w:rsidR="00E831ED" w:rsidRDefault="00E831ED" w:rsidP="002211E6">
                      <w:r>
                        <w:rPr>
                          <w:noProof/>
                          <w:lang w:eastAsia="zh-CN"/>
                        </w:rPr>
                        <w:drawing>
                          <wp:inline distT="0" distB="0" distL="0" distR="0" wp14:anchorId="61C631BC" wp14:editId="0B6EF71B">
                            <wp:extent cx="2940685" cy="2487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0685" cy="2487295"/>
                                    </a:xfrm>
                                    <a:prstGeom prst="rect">
                                      <a:avLst/>
                                    </a:prstGeom>
                                    <a:noFill/>
                                    <a:ln>
                                      <a:noFill/>
                                    </a:ln>
                                  </pic:spPr>
                                </pic:pic>
                              </a:graphicData>
                            </a:graphic>
                          </wp:inline>
                        </w:drawing>
                      </w:r>
                    </w:p>
                    <w:p w:rsidR="00E831ED" w:rsidRDefault="00E831ED" w:rsidP="002211E6">
                      <w:r>
                        <w:rPr>
                          <w:noProof/>
                          <w:lang w:eastAsia="zh-CN"/>
                        </w:rPr>
                        <w:drawing>
                          <wp:inline distT="0" distB="0" distL="0" distR="0" wp14:anchorId="3B0A7950" wp14:editId="1BDCB5E0">
                            <wp:extent cx="2940685" cy="2472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0685" cy="2472690"/>
                                    </a:xfrm>
                                    <a:prstGeom prst="rect">
                                      <a:avLst/>
                                    </a:prstGeom>
                                    <a:noFill/>
                                    <a:ln>
                                      <a:noFill/>
                                    </a:ln>
                                  </pic:spPr>
                                </pic:pic>
                              </a:graphicData>
                            </a:graphic>
                          </wp:inline>
                        </w:drawing>
                      </w:r>
                    </w:p>
                  </w:txbxContent>
                </v:textbox>
              </v:shape>
            </w:pict>
          </mc:Fallback>
        </mc:AlternateContent>
      </w: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3610C0" w:rsidRPr="00E831ED" w:rsidRDefault="003610C0"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mc:AlternateContent>
          <mc:Choice Requires="wps">
            <w:drawing>
              <wp:anchor distT="0" distB="0" distL="114300" distR="114300" simplePos="0" relativeHeight="251666432" behindDoc="0" locked="0" layoutInCell="1" allowOverlap="1" wp14:anchorId="35350ED7" wp14:editId="4F870F98">
                <wp:simplePos x="0" y="0"/>
                <wp:positionH relativeFrom="column">
                  <wp:posOffset>94615</wp:posOffset>
                </wp:positionH>
                <wp:positionV relativeFrom="paragraph">
                  <wp:posOffset>81280</wp:posOffset>
                </wp:positionV>
                <wp:extent cx="5810885" cy="3135630"/>
                <wp:effectExtent l="0" t="4445"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313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Pr="00C41FE0" w:rsidRDefault="00E831ED" w:rsidP="002211E6">
                            <w:pPr>
                              <w:spacing w:line="480" w:lineRule="auto"/>
                              <w:jc w:val="center"/>
                              <w:rPr>
                                <w:rFonts w:cs="B Lotus"/>
                                <w:rtl/>
                                <w:lang w:bidi="fa-IR"/>
                              </w:rPr>
                            </w:pPr>
                            <w:r w:rsidRPr="00C41FE0">
                              <w:rPr>
                                <w:rFonts w:cs="B Lotus"/>
                                <w:lang w:bidi="fa-IR"/>
                              </w:rPr>
                              <w:t>Table5. Calculation of elements correlation coefficient using spearman method</w:t>
                            </w:r>
                          </w:p>
                          <w:tbl>
                            <w:tblPr>
                              <w:bidiVisual/>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869"/>
                              <w:gridCol w:w="869"/>
                              <w:gridCol w:w="869"/>
                              <w:gridCol w:w="869"/>
                              <w:gridCol w:w="869"/>
                              <w:gridCol w:w="833"/>
                              <w:gridCol w:w="813"/>
                              <w:gridCol w:w="1016"/>
                            </w:tblGrid>
                            <w:tr w:rsidR="00E831ED" w:rsidRPr="00223C1D" w:rsidTr="002211E6">
                              <w:tc>
                                <w:tcPr>
                                  <w:tcW w:w="843"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Hg</w:t>
                                  </w:r>
                                </w:p>
                              </w:tc>
                              <w:tc>
                                <w:tcPr>
                                  <w:tcW w:w="869" w:type="dxa"/>
                                </w:tcPr>
                                <w:p w:rsidR="00E831ED" w:rsidRPr="00C41FE0" w:rsidRDefault="00E831ED" w:rsidP="002211E6">
                                  <w:pPr>
                                    <w:spacing w:line="480" w:lineRule="auto"/>
                                    <w:rPr>
                                      <w:rFonts w:eastAsia="Times New Roman" w:cs="B Lotus"/>
                                      <w:rtl/>
                                      <w:lang w:bidi="fa-IR"/>
                                    </w:rPr>
                                  </w:pPr>
                                  <w:proofErr w:type="spellStart"/>
                                  <w:r w:rsidRPr="00C41FE0">
                                    <w:rPr>
                                      <w:rFonts w:eastAsia="Times New Roman" w:cs="B Lotus"/>
                                      <w:lang w:bidi="fa-IR"/>
                                    </w:rPr>
                                    <w:t>Sb</w:t>
                                  </w:r>
                                  <w:proofErr w:type="spellEnd"/>
                                </w:p>
                              </w:tc>
                              <w:tc>
                                <w:tcPr>
                                  <w:tcW w:w="869"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As</w:t>
                                  </w:r>
                                </w:p>
                              </w:tc>
                              <w:tc>
                                <w:tcPr>
                                  <w:tcW w:w="869"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Zn</w:t>
                                  </w:r>
                                </w:p>
                              </w:tc>
                              <w:tc>
                                <w:tcPr>
                                  <w:tcW w:w="869" w:type="dxa"/>
                                </w:tcPr>
                                <w:p w:rsidR="00E831ED" w:rsidRPr="00C41FE0" w:rsidRDefault="00E831ED" w:rsidP="002211E6">
                                  <w:pPr>
                                    <w:spacing w:line="480" w:lineRule="auto"/>
                                    <w:rPr>
                                      <w:rFonts w:eastAsia="Times New Roman" w:cs="B Lotus"/>
                                      <w:rtl/>
                                      <w:lang w:bidi="fa-IR"/>
                                    </w:rPr>
                                  </w:pPr>
                                  <w:proofErr w:type="spellStart"/>
                                  <w:r w:rsidRPr="00C41FE0">
                                    <w:rPr>
                                      <w:rFonts w:eastAsia="Times New Roman" w:cs="B Lotus"/>
                                      <w:lang w:bidi="fa-IR"/>
                                    </w:rPr>
                                    <w:t>Pb</w:t>
                                  </w:r>
                                  <w:proofErr w:type="spellEnd"/>
                                </w:p>
                              </w:tc>
                              <w:tc>
                                <w:tcPr>
                                  <w:tcW w:w="869"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Cu</w:t>
                                  </w:r>
                                </w:p>
                              </w:tc>
                              <w:tc>
                                <w:tcPr>
                                  <w:tcW w:w="833"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Ag</w:t>
                                  </w:r>
                                </w:p>
                              </w:tc>
                              <w:tc>
                                <w:tcPr>
                                  <w:tcW w:w="813"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Au</w:t>
                                  </w:r>
                                </w:p>
                              </w:tc>
                              <w:tc>
                                <w:tcPr>
                                  <w:tcW w:w="1016" w:type="dxa"/>
                                </w:tcPr>
                                <w:p w:rsidR="00E831ED" w:rsidRPr="00C41FE0" w:rsidRDefault="00E831ED" w:rsidP="002211E6">
                                  <w:pPr>
                                    <w:spacing w:line="480" w:lineRule="auto"/>
                                    <w:rPr>
                                      <w:rFonts w:eastAsia="Times New Roman" w:cs="B Lotus"/>
                                      <w:lang w:bidi="fa-IR"/>
                                    </w:rPr>
                                  </w:pPr>
                                  <w:r w:rsidRPr="00C41FE0">
                                    <w:rPr>
                                      <w:rFonts w:eastAsia="Times New Roman" w:cs="B Lotus"/>
                                      <w:lang w:bidi="fa-IR"/>
                                    </w:rPr>
                                    <w:t>Element</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.164</w:t>
                                  </w:r>
                                </w:p>
                              </w:tc>
                              <w:tc>
                                <w:tcPr>
                                  <w:tcW w:w="869" w:type="dxa"/>
                                  <w:vAlign w:val="center"/>
                                </w:tcPr>
                                <w:p w:rsidR="00E831ED" w:rsidRPr="00C41FE0" w:rsidRDefault="00E831ED" w:rsidP="002211E6">
                                  <w:pPr>
                                    <w:spacing w:line="480" w:lineRule="auto"/>
                                    <w:rPr>
                                      <w:rFonts w:cs="B Lotus"/>
                                    </w:rPr>
                                  </w:pPr>
                                  <w:r w:rsidRPr="00C41FE0">
                                    <w:rPr>
                                      <w:rFonts w:cs="B Lotus"/>
                                    </w:rPr>
                                    <w:t>-.218</w:t>
                                  </w:r>
                                </w:p>
                              </w:tc>
                              <w:tc>
                                <w:tcPr>
                                  <w:tcW w:w="869" w:type="dxa"/>
                                  <w:vAlign w:val="center"/>
                                </w:tcPr>
                                <w:p w:rsidR="00E831ED" w:rsidRPr="00C41FE0" w:rsidRDefault="00E831ED" w:rsidP="002211E6">
                                  <w:pPr>
                                    <w:spacing w:line="480" w:lineRule="auto"/>
                                    <w:rPr>
                                      <w:rFonts w:cs="B Lotus"/>
                                    </w:rPr>
                                  </w:pPr>
                                  <w:r w:rsidRPr="00C41FE0">
                                    <w:rPr>
                                      <w:rFonts w:cs="B Lotus"/>
                                    </w:rPr>
                                    <w:t>.126</w:t>
                                  </w:r>
                                </w:p>
                              </w:tc>
                              <w:tc>
                                <w:tcPr>
                                  <w:tcW w:w="869" w:type="dxa"/>
                                  <w:vAlign w:val="center"/>
                                </w:tcPr>
                                <w:p w:rsidR="00E831ED" w:rsidRPr="00C41FE0" w:rsidRDefault="00E831ED" w:rsidP="002211E6">
                                  <w:pPr>
                                    <w:spacing w:line="480" w:lineRule="auto"/>
                                    <w:rPr>
                                      <w:rFonts w:cs="B Lotus"/>
                                    </w:rPr>
                                  </w:pPr>
                                  <w:r w:rsidRPr="00C41FE0">
                                    <w:rPr>
                                      <w:rFonts w:cs="B Lotus"/>
                                    </w:rPr>
                                    <w:t>-.006</w:t>
                                  </w:r>
                                </w:p>
                              </w:tc>
                              <w:tc>
                                <w:tcPr>
                                  <w:tcW w:w="869" w:type="dxa"/>
                                  <w:vAlign w:val="center"/>
                                </w:tcPr>
                                <w:p w:rsidR="00E831ED" w:rsidRPr="00C41FE0" w:rsidRDefault="00E831ED" w:rsidP="002211E6">
                                  <w:pPr>
                                    <w:spacing w:line="480" w:lineRule="auto"/>
                                    <w:rPr>
                                      <w:rFonts w:cs="B Lotus"/>
                                    </w:rPr>
                                  </w:pPr>
                                  <w:r w:rsidRPr="00C41FE0">
                                    <w:rPr>
                                      <w:rFonts w:cs="B Lotus"/>
                                    </w:rPr>
                                    <w:t>.641</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.728</w:t>
                                  </w:r>
                                  <w:r w:rsidRPr="00C41FE0">
                                    <w:rPr>
                                      <w:rFonts w:cs="B Lotus"/>
                                      <w:vertAlign w:val="superscript"/>
                                    </w:rPr>
                                    <w:t>**</w:t>
                                  </w:r>
                                </w:p>
                              </w:tc>
                              <w:tc>
                                <w:tcPr>
                                  <w:tcW w:w="813" w:type="dxa"/>
                                  <w:vAlign w:val="center"/>
                                </w:tcPr>
                                <w:p w:rsidR="00E831ED" w:rsidRPr="00C41FE0" w:rsidRDefault="00E831ED" w:rsidP="002211E6">
                                  <w:pPr>
                                    <w:spacing w:line="480" w:lineRule="auto"/>
                                    <w:rPr>
                                      <w:rFonts w:cs="B Lotus"/>
                                    </w:rPr>
                                  </w:pPr>
                                  <w:r w:rsidRPr="00C41FE0">
                                    <w:rPr>
                                      <w:rFonts w:cs="B Lotus"/>
                                    </w:rPr>
                                    <w:t>.219</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Au</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.164</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.270</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.458</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.437</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.292</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.069</w:t>
                                  </w:r>
                                </w:p>
                              </w:tc>
                              <w:tc>
                                <w:tcPr>
                                  <w:tcW w:w="813" w:type="dxa"/>
                                  <w:vAlign w:val="center"/>
                                </w:tcPr>
                                <w:p w:rsidR="00E831ED" w:rsidRPr="00C41FE0" w:rsidRDefault="00E831ED" w:rsidP="002211E6">
                                  <w:pPr>
                                    <w:spacing w:line="480" w:lineRule="auto"/>
                                    <w:rPr>
                                      <w:rFonts w:cs="B Lotus"/>
                                    </w:rPr>
                                  </w:pPr>
                                  <w:r w:rsidRPr="00C41FE0">
                                    <w:rPr>
                                      <w:rFonts w:cs="B Lotus"/>
                                    </w:rPr>
                                    <w:t>.117</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Ag</w:t>
                                  </w:r>
                                </w:p>
                              </w:tc>
                            </w:tr>
                            <w:tr w:rsidR="00E831ED" w:rsidRPr="00223C1D" w:rsidTr="002211E6">
                              <w:trPr>
                                <w:trHeight w:val="411"/>
                              </w:trPr>
                              <w:tc>
                                <w:tcPr>
                                  <w:tcW w:w="843" w:type="dxa"/>
                                  <w:vAlign w:val="center"/>
                                </w:tcPr>
                                <w:p w:rsidR="00E831ED" w:rsidRPr="00C41FE0" w:rsidRDefault="00E831ED" w:rsidP="002211E6">
                                  <w:pPr>
                                    <w:spacing w:line="480" w:lineRule="auto"/>
                                    <w:rPr>
                                      <w:rFonts w:cs="B Lotus"/>
                                    </w:rPr>
                                  </w:pPr>
                                  <w:r w:rsidRPr="00C41FE0">
                                    <w:rPr>
                                      <w:rFonts w:cs="B Lotus"/>
                                    </w:rPr>
                                    <w:t>-.218</w:t>
                                  </w:r>
                                </w:p>
                              </w:tc>
                              <w:tc>
                                <w:tcPr>
                                  <w:tcW w:w="869" w:type="dxa"/>
                                  <w:vAlign w:val="center"/>
                                </w:tcPr>
                                <w:p w:rsidR="00E831ED" w:rsidRPr="00C41FE0" w:rsidRDefault="00E831ED" w:rsidP="002211E6">
                                  <w:pPr>
                                    <w:spacing w:line="480" w:lineRule="auto"/>
                                    <w:rPr>
                                      <w:rFonts w:cs="B Lotus"/>
                                    </w:rPr>
                                  </w:pPr>
                                  <w:r w:rsidRPr="00C41FE0">
                                    <w:rPr>
                                      <w:rFonts w:cs="B Lotus"/>
                                    </w:rPr>
                                    <w:t>.270</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.506</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.656</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.176</w:t>
                                  </w:r>
                                </w:p>
                              </w:tc>
                              <w:tc>
                                <w:tcPr>
                                  <w:tcW w:w="833" w:type="dxa"/>
                                  <w:vAlign w:val="center"/>
                                </w:tcPr>
                                <w:p w:rsidR="00E831ED" w:rsidRPr="00C41FE0" w:rsidRDefault="00E831ED" w:rsidP="002211E6">
                                  <w:pPr>
                                    <w:spacing w:line="480" w:lineRule="auto"/>
                                    <w:rPr>
                                      <w:rFonts w:cs="B Lotus"/>
                                    </w:rPr>
                                  </w:pPr>
                                  <w:r w:rsidRPr="00C41FE0">
                                    <w:rPr>
                                      <w:rFonts w:cs="B Lotus"/>
                                    </w:rPr>
                                    <w:t>-.331</w:t>
                                  </w:r>
                                  <w:r w:rsidRPr="00C41FE0">
                                    <w:rPr>
                                      <w:rFonts w:cs="B Lotus"/>
                                      <w:vertAlign w:val="superscript"/>
                                    </w:rPr>
                                    <w:t>*</w:t>
                                  </w:r>
                                </w:p>
                              </w:tc>
                              <w:tc>
                                <w:tcPr>
                                  <w:tcW w:w="813" w:type="dxa"/>
                                  <w:vAlign w:val="center"/>
                                </w:tcPr>
                                <w:p w:rsidR="00E831ED" w:rsidRPr="00C41FE0" w:rsidRDefault="00E831ED" w:rsidP="002211E6">
                                  <w:pPr>
                                    <w:spacing w:line="480" w:lineRule="auto"/>
                                    <w:rPr>
                                      <w:rFonts w:cs="B Lotus"/>
                                    </w:rPr>
                                  </w:pPr>
                                  <w:r w:rsidRPr="00C41FE0">
                                    <w:rPr>
                                      <w:rFonts w:cs="B Lotus"/>
                                    </w:rPr>
                                    <w:t>-.053</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Cu</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.126</w:t>
                                  </w:r>
                                </w:p>
                              </w:tc>
                              <w:tc>
                                <w:tcPr>
                                  <w:tcW w:w="869" w:type="dxa"/>
                                  <w:vAlign w:val="center"/>
                                </w:tcPr>
                                <w:p w:rsidR="00E831ED" w:rsidRPr="00C41FE0" w:rsidRDefault="00E831ED" w:rsidP="002211E6">
                                  <w:pPr>
                                    <w:spacing w:line="480" w:lineRule="auto"/>
                                    <w:rPr>
                                      <w:rFonts w:cs="B Lotus"/>
                                    </w:rPr>
                                  </w:pPr>
                                  <w:r w:rsidRPr="00C41FE0">
                                    <w:rPr>
                                      <w:rFonts w:cs="B Lotus"/>
                                    </w:rPr>
                                    <w:t>.458</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.506</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.705</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.581</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-.053</w:t>
                                  </w:r>
                                </w:p>
                              </w:tc>
                              <w:tc>
                                <w:tcPr>
                                  <w:tcW w:w="813" w:type="dxa"/>
                                  <w:vAlign w:val="center"/>
                                </w:tcPr>
                                <w:p w:rsidR="00E831ED" w:rsidRPr="00C41FE0" w:rsidRDefault="00E831ED" w:rsidP="002211E6">
                                  <w:pPr>
                                    <w:spacing w:line="480" w:lineRule="auto"/>
                                    <w:rPr>
                                      <w:rFonts w:cs="B Lotus"/>
                                    </w:rPr>
                                  </w:pPr>
                                  <w:r w:rsidRPr="00C41FE0">
                                    <w:rPr>
                                      <w:rFonts w:cs="B Lotus"/>
                                    </w:rPr>
                                    <w:t>-.065</w:t>
                                  </w:r>
                                </w:p>
                              </w:tc>
                              <w:tc>
                                <w:tcPr>
                                  <w:tcW w:w="1016" w:type="dxa"/>
                                </w:tcPr>
                                <w:p w:rsidR="00E831ED" w:rsidRPr="00C41FE0" w:rsidRDefault="00E831ED" w:rsidP="002211E6">
                                  <w:pPr>
                                    <w:spacing w:line="480" w:lineRule="auto"/>
                                    <w:jc w:val="center"/>
                                    <w:rPr>
                                      <w:rFonts w:eastAsia="Times New Roman" w:cs="B Lotus"/>
                                      <w:lang w:bidi="fa-IR"/>
                                    </w:rPr>
                                  </w:pPr>
                                  <w:proofErr w:type="spellStart"/>
                                  <w:r w:rsidRPr="00C41FE0">
                                    <w:rPr>
                                      <w:rFonts w:eastAsia="Times New Roman" w:cs="B Lotus"/>
                                      <w:lang w:bidi="fa-IR"/>
                                    </w:rPr>
                                    <w:t>Pb</w:t>
                                  </w:r>
                                  <w:proofErr w:type="spellEnd"/>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-.006</w:t>
                                  </w:r>
                                </w:p>
                              </w:tc>
                              <w:tc>
                                <w:tcPr>
                                  <w:tcW w:w="869" w:type="dxa"/>
                                  <w:vAlign w:val="center"/>
                                </w:tcPr>
                                <w:p w:rsidR="00E831ED" w:rsidRPr="00C41FE0" w:rsidRDefault="00E831ED" w:rsidP="002211E6">
                                  <w:pPr>
                                    <w:spacing w:line="480" w:lineRule="auto"/>
                                    <w:rPr>
                                      <w:rFonts w:cs="B Lotus"/>
                                    </w:rPr>
                                  </w:pPr>
                                  <w:r w:rsidRPr="00C41FE0">
                                    <w:rPr>
                                      <w:rFonts w:cs="B Lotus"/>
                                    </w:rPr>
                                    <w:t>.437</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.656</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.705</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.422</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-.162</w:t>
                                  </w:r>
                                </w:p>
                              </w:tc>
                              <w:tc>
                                <w:tcPr>
                                  <w:tcW w:w="813" w:type="dxa"/>
                                  <w:vAlign w:val="center"/>
                                </w:tcPr>
                                <w:p w:rsidR="00E831ED" w:rsidRPr="00C41FE0" w:rsidRDefault="00E831ED" w:rsidP="002211E6">
                                  <w:pPr>
                                    <w:spacing w:line="480" w:lineRule="auto"/>
                                    <w:rPr>
                                      <w:rFonts w:cs="B Lotus"/>
                                    </w:rPr>
                                  </w:pPr>
                                  <w:r w:rsidRPr="00C41FE0">
                                    <w:rPr>
                                      <w:rFonts w:cs="B Lotus"/>
                                    </w:rPr>
                                    <w:t>.023</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Zn</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.641</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.292</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.176</w:t>
                                  </w:r>
                                </w:p>
                              </w:tc>
                              <w:tc>
                                <w:tcPr>
                                  <w:tcW w:w="869" w:type="dxa"/>
                                  <w:vAlign w:val="center"/>
                                </w:tcPr>
                                <w:p w:rsidR="00E831ED" w:rsidRPr="00C41FE0" w:rsidRDefault="00E831ED" w:rsidP="002211E6">
                                  <w:pPr>
                                    <w:spacing w:line="480" w:lineRule="auto"/>
                                    <w:rPr>
                                      <w:rFonts w:cs="B Lotus"/>
                                    </w:rPr>
                                  </w:pPr>
                                  <w:r w:rsidRPr="00C41FE0">
                                    <w:rPr>
                                      <w:rFonts w:cs="B Lotus"/>
                                    </w:rPr>
                                    <w:t>.581</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.422</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33" w:type="dxa"/>
                                  <w:vAlign w:val="center"/>
                                </w:tcPr>
                                <w:p w:rsidR="00E831ED" w:rsidRPr="00C41FE0" w:rsidRDefault="00E831ED" w:rsidP="002211E6">
                                  <w:pPr>
                                    <w:spacing w:line="480" w:lineRule="auto"/>
                                    <w:rPr>
                                      <w:rFonts w:cs="B Lotus"/>
                                    </w:rPr>
                                  </w:pPr>
                                  <w:r w:rsidRPr="00C41FE0">
                                    <w:rPr>
                                      <w:rFonts w:cs="B Lotus"/>
                                    </w:rPr>
                                    <w:t>.449</w:t>
                                  </w:r>
                                  <w:r w:rsidRPr="00C41FE0">
                                    <w:rPr>
                                      <w:rFonts w:cs="B Lotus"/>
                                      <w:vertAlign w:val="superscript"/>
                                    </w:rPr>
                                    <w:t>**</w:t>
                                  </w:r>
                                </w:p>
                              </w:tc>
                              <w:tc>
                                <w:tcPr>
                                  <w:tcW w:w="813" w:type="dxa"/>
                                  <w:vAlign w:val="center"/>
                                </w:tcPr>
                                <w:p w:rsidR="00E831ED" w:rsidRPr="00C41FE0" w:rsidRDefault="00E831ED" w:rsidP="002211E6">
                                  <w:pPr>
                                    <w:spacing w:line="480" w:lineRule="auto"/>
                                    <w:rPr>
                                      <w:rFonts w:cs="B Lotus"/>
                                    </w:rPr>
                                  </w:pPr>
                                  <w:r w:rsidRPr="00C41FE0">
                                    <w:rPr>
                                      <w:rFonts w:cs="B Lotus"/>
                                    </w:rPr>
                                    <w:t>-.029</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As</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.728</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.069</w:t>
                                  </w:r>
                                </w:p>
                              </w:tc>
                              <w:tc>
                                <w:tcPr>
                                  <w:tcW w:w="869" w:type="dxa"/>
                                  <w:vAlign w:val="center"/>
                                </w:tcPr>
                                <w:p w:rsidR="00E831ED" w:rsidRPr="00C41FE0" w:rsidRDefault="00E831ED" w:rsidP="002211E6">
                                  <w:pPr>
                                    <w:spacing w:line="480" w:lineRule="auto"/>
                                    <w:rPr>
                                      <w:rFonts w:cs="B Lotus"/>
                                    </w:rPr>
                                  </w:pPr>
                                  <w:r w:rsidRPr="00C41FE0">
                                    <w:rPr>
                                      <w:rFonts w:cs="B Lotus"/>
                                    </w:rPr>
                                    <w:t>-.331</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-.053</w:t>
                                  </w:r>
                                </w:p>
                              </w:tc>
                              <w:tc>
                                <w:tcPr>
                                  <w:tcW w:w="869" w:type="dxa"/>
                                  <w:vAlign w:val="center"/>
                                </w:tcPr>
                                <w:p w:rsidR="00E831ED" w:rsidRPr="00C41FE0" w:rsidRDefault="00E831ED" w:rsidP="002211E6">
                                  <w:pPr>
                                    <w:spacing w:line="480" w:lineRule="auto"/>
                                    <w:rPr>
                                      <w:rFonts w:cs="B Lotus"/>
                                    </w:rPr>
                                  </w:pPr>
                                  <w:r w:rsidRPr="00C41FE0">
                                    <w:rPr>
                                      <w:rFonts w:cs="B Lotus"/>
                                    </w:rPr>
                                    <w:t>-.162</w:t>
                                  </w:r>
                                </w:p>
                              </w:tc>
                              <w:tc>
                                <w:tcPr>
                                  <w:tcW w:w="869" w:type="dxa"/>
                                  <w:vAlign w:val="center"/>
                                </w:tcPr>
                                <w:p w:rsidR="00E831ED" w:rsidRPr="00C41FE0" w:rsidRDefault="00E831ED" w:rsidP="002211E6">
                                  <w:pPr>
                                    <w:spacing w:line="480" w:lineRule="auto"/>
                                    <w:rPr>
                                      <w:rFonts w:cs="B Lotus"/>
                                    </w:rPr>
                                  </w:pPr>
                                  <w:r w:rsidRPr="00C41FE0">
                                    <w:rPr>
                                      <w:rFonts w:cs="B Lotus"/>
                                    </w:rPr>
                                    <w:t>.449</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1.00</w:t>
                                  </w:r>
                                </w:p>
                              </w:tc>
                              <w:tc>
                                <w:tcPr>
                                  <w:tcW w:w="813" w:type="dxa"/>
                                  <w:vAlign w:val="center"/>
                                </w:tcPr>
                                <w:p w:rsidR="00E831ED" w:rsidRPr="00C41FE0" w:rsidRDefault="00E831ED" w:rsidP="002211E6">
                                  <w:pPr>
                                    <w:spacing w:line="480" w:lineRule="auto"/>
                                    <w:rPr>
                                      <w:rFonts w:cs="B Lotus"/>
                                    </w:rPr>
                                  </w:pPr>
                                  <w:r w:rsidRPr="00C41FE0">
                                    <w:rPr>
                                      <w:rFonts w:cs="B Lotus"/>
                                    </w:rPr>
                                    <w:t>.216</w:t>
                                  </w:r>
                                </w:p>
                              </w:tc>
                              <w:tc>
                                <w:tcPr>
                                  <w:tcW w:w="1016" w:type="dxa"/>
                                </w:tcPr>
                                <w:p w:rsidR="00E831ED" w:rsidRPr="00C41FE0" w:rsidRDefault="00E831ED" w:rsidP="002211E6">
                                  <w:pPr>
                                    <w:spacing w:line="480" w:lineRule="auto"/>
                                    <w:jc w:val="center"/>
                                    <w:rPr>
                                      <w:rFonts w:eastAsia="Times New Roman" w:cs="B Lotus"/>
                                      <w:lang w:bidi="fa-IR"/>
                                    </w:rPr>
                                  </w:pPr>
                                  <w:proofErr w:type="spellStart"/>
                                  <w:r w:rsidRPr="00C41FE0">
                                    <w:rPr>
                                      <w:rFonts w:eastAsia="Times New Roman" w:cs="B Lotus"/>
                                      <w:lang w:bidi="fa-IR"/>
                                    </w:rPr>
                                    <w:t>Sb</w:t>
                                  </w:r>
                                  <w:proofErr w:type="spellEnd"/>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.219</w:t>
                                  </w:r>
                                </w:p>
                              </w:tc>
                              <w:tc>
                                <w:tcPr>
                                  <w:tcW w:w="869" w:type="dxa"/>
                                  <w:vAlign w:val="center"/>
                                </w:tcPr>
                                <w:p w:rsidR="00E831ED" w:rsidRPr="00C41FE0" w:rsidRDefault="00E831ED" w:rsidP="002211E6">
                                  <w:pPr>
                                    <w:spacing w:line="480" w:lineRule="auto"/>
                                    <w:rPr>
                                      <w:rFonts w:cs="B Lotus"/>
                                    </w:rPr>
                                  </w:pPr>
                                  <w:r w:rsidRPr="00C41FE0">
                                    <w:rPr>
                                      <w:rFonts w:cs="B Lotus"/>
                                    </w:rPr>
                                    <w:t>.117</w:t>
                                  </w:r>
                                </w:p>
                              </w:tc>
                              <w:tc>
                                <w:tcPr>
                                  <w:tcW w:w="869" w:type="dxa"/>
                                  <w:vAlign w:val="center"/>
                                </w:tcPr>
                                <w:p w:rsidR="00E831ED" w:rsidRPr="00C41FE0" w:rsidRDefault="00E831ED" w:rsidP="002211E6">
                                  <w:pPr>
                                    <w:spacing w:line="480" w:lineRule="auto"/>
                                    <w:rPr>
                                      <w:rFonts w:cs="B Lotus"/>
                                    </w:rPr>
                                  </w:pPr>
                                  <w:r w:rsidRPr="00C41FE0">
                                    <w:rPr>
                                      <w:rFonts w:cs="B Lotus"/>
                                    </w:rPr>
                                    <w:t>-.053</w:t>
                                  </w:r>
                                </w:p>
                              </w:tc>
                              <w:tc>
                                <w:tcPr>
                                  <w:tcW w:w="869" w:type="dxa"/>
                                  <w:vAlign w:val="center"/>
                                </w:tcPr>
                                <w:p w:rsidR="00E831ED" w:rsidRPr="00C41FE0" w:rsidRDefault="00E831ED" w:rsidP="002211E6">
                                  <w:pPr>
                                    <w:spacing w:line="480" w:lineRule="auto"/>
                                    <w:rPr>
                                      <w:rFonts w:cs="B Lotus"/>
                                    </w:rPr>
                                  </w:pPr>
                                  <w:r w:rsidRPr="00C41FE0">
                                    <w:rPr>
                                      <w:rFonts w:cs="B Lotus"/>
                                    </w:rPr>
                                    <w:t>-.065</w:t>
                                  </w:r>
                                </w:p>
                              </w:tc>
                              <w:tc>
                                <w:tcPr>
                                  <w:tcW w:w="869" w:type="dxa"/>
                                  <w:vAlign w:val="center"/>
                                </w:tcPr>
                                <w:p w:rsidR="00E831ED" w:rsidRPr="00C41FE0" w:rsidRDefault="00E831ED" w:rsidP="002211E6">
                                  <w:pPr>
                                    <w:spacing w:line="480" w:lineRule="auto"/>
                                    <w:rPr>
                                      <w:rFonts w:cs="B Lotus"/>
                                    </w:rPr>
                                  </w:pPr>
                                  <w:r w:rsidRPr="00C41FE0">
                                    <w:rPr>
                                      <w:rFonts w:cs="B Lotus"/>
                                    </w:rPr>
                                    <w:t>.023</w:t>
                                  </w:r>
                                </w:p>
                              </w:tc>
                              <w:tc>
                                <w:tcPr>
                                  <w:tcW w:w="869" w:type="dxa"/>
                                  <w:vAlign w:val="center"/>
                                </w:tcPr>
                                <w:p w:rsidR="00E831ED" w:rsidRPr="00C41FE0" w:rsidRDefault="00E831ED" w:rsidP="002211E6">
                                  <w:pPr>
                                    <w:spacing w:line="480" w:lineRule="auto"/>
                                    <w:rPr>
                                      <w:rFonts w:cs="B Lotus"/>
                                    </w:rPr>
                                  </w:pPr>
                                  <w:r w:rsidRPr="00C41FE0">
                                    <w:rPr>
                                      <w:rFonts w:cs="B Lotus"/>
                                    </w:rPr>
                                    <w:t>-.029</w:t>
                                  </w:r>
                                </w:p>
                              </w:tc>
                              <w:tc>
                                <w:tcPr>
                                  <w:tcW w:w="833" w:type="dxa"/>
                                  <w:vAlign w:val="center"/>
                                </w:tcPr>
                                <w:p w:rsidR="00E831ED" w:rsidRPr="00C41FE0" w:rsidRDefault="00E831ED" w:rsidP="002211E6">
                                  <w:pPr>
                                    <w:spacing w:line="480" w:lineRule="auto"/>
                                    <w:rPr>
                                      <w:rFonts w:cs="B Lotus"/>
                                    </w:rPr>
                                  </w:pPr>
                                  <w:r w:rsidRPr="00C41FE0">
                                    <w:rPr>
                                      <w:rFonts w:cs="B Lotus"/>
                                    </w:rPr>
                                    <w:t>.216</w:t>
                                  </w:r>
                                </w:p>
                              </w:tc>
                              <w:tc>
                                <w:tcPr>
                                  <w:tcW w:w="813" w:type="dxa"/>
                                  <w:vAlign w:val="center"/>
                                </w:tcPr>
                                <w:p w:rsidR="00E831ED" w:rsidRPr="00C41FE0" w:rsidRDefault="00E831ED" w:rsidP="002211E6">
                                  <w:pPr>
                                    <w:spacing w:line="480" w:lineRule="auto"/>
                                    <w:rPr>
                                      <w:rFonts w:cs="B Lotus"/>
                                    </w:rPr>
                                  </w:pPr>
                                  <w:r w:rsidRPr="00C41FE0">
                                    <w:rPr>
                                      <w:rFonts w:cs="B Lotus"/>
                                    </w:rPr>
                                    <w:t>1.00</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Hg</w:t>
                                  </w:r>
                                </w:p>
                              </w:tc>
                            </w:tr>
                          </w:tbl>
                          <w:p w:rsidR="00E831ED" w:rsidRDefault="00E831ED" w:rsidP="002211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7.45pt;margin-top:6.4pt;width:457.55pt;height:24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" stroked="f">
                <v:textbox>
                  <w:txbxContent>
                    <w:p w:rsidR="00E831ED" w:rsidRPr="00C41FE0" w:rsidRDefault="00E831ED" w:rsidP="002211E6">
                      <w:pPr>
                        <w:spacing w:line="480" w:lineRule="auto"/>
                        <w:jc w:val="center"/>
                        <w:rPr>
                          <w:rFonts w:cs="B Lotus"/>
                          <w:rtl/>
                          <w:lang w:bidi="fa-IR"/>
                        </w:rPr>
                      </w:pPr>
                      <w:r w:rsidRPr="00C41FE0">
                        <w:rPr>
                          <w:rFonts w:cs="B Lotus"/>
                          <w:lang w:bidi="fa-IR"/>
                        </w:rPr>
                        <w:t>Table5. Calculation of elements correlation coefficient using spearman method</w:t>
                      </w:r>
                    </w:p>
                    <w:tbl>
                      <w:tblPr>
                        <w:bidiVisual/>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869"/>
                        <w:gridCol w:w="869"/>
                        <w:gridCol w:w="869"/>
                        <w:gridCol w:w="869"/>
                        <w:gridCol w:w="869"/>
                        <w:gridCol w:w="833"/>
                        <w:gridCol w:w="813"/>
                        <w:gridCol w:w="1016"/>
                      </w:tblGrid>
                      <w:tr w:rsidR="00E831ED" w:rsidRPr="00223C1D" w:rsidTr="002211E6">
                        <w:tc>
                          <w:tcPr>
                            <w:tcW w:w="843"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Hg</w:t>
                            </w:r>
                          </w:p>
                        </w:tc>
                        <w:tc>
                          <w:tcPr>
                            <w:tcW w:w="869" w:type="dxa"/>
                          </w:tcPr>
                          <w:p w:rsidR="00E831ED" w:rsidRPr="00C41FE0" w:rsidRDefault="00E831ED" w:rsidP="002211E6">
                            <w:pPr>
                              <w:spacing w:line="480" w:lineRule="auto"/>
                              <w:rPr>
                                <w:rFonts w:eastAsia="Times New Roman" w:cs="B Lotus"/>
                                <w:rtl/>
                                <w:lang w:bidi="fa-IR"/>
                              </w:rPr>
                            </w:pPr>
                            <w:proofErr w:type="spellStart"/>
                            <w:r w:rsidRPr="00C41FE0">
                              <w:rPr>
                                <w:rFonts w:eastAsia="Times New Roman" w:cs="B Lotus"/>
                                <w:lang w:bidi="fa-IR"/>
                              </w:rPr>
                              <w:t>Sb</w:t>
                            </w:r>
                            <w:proofErr w:type="spellEnd"/>
                          </w:p>
                        </w:tc>
                        <w:tc>
                          <w:tcPr>
                            <w:tcW w:w="869"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As</w:t>
                            </w:r>
                          </w:p>
                        </w:tc>
                        <w:tc>
                          <w:tcPr>
                            <w:tcW w:w="869"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Zn</w:t>
                            </w:r>
                          </w:p>
                        </w:tc>
                        <w:tc>
                          <w:tcPr>
                            <w:tcW w:w="869" w:type="dxa"/>
                          </w:tcPr>
                          <w:p w:rsidR="00E831ED" w:rsidRPr="00C41FE0" w:rsidRDefault="00E831ED" w:rsidP="002211E6">
                            <w:pPr>
                              <w:spacing w:line="480" w:lineRule="auto"/>
                              <w:rPr>
                                <w:rFonts w:eastAsia="Times New Roman" w:cs="B Lotus"/>
                                <w:rtl/>
                                <w:lang w:bidi="fa-IR"/>
                              </w:rPr>
                            </w:pPr>
                            <w:proofErr w:type="spellStart"/>
                            <w:r w:rsidRPr="00C41FE0">
                              <w:rPr>
                                <w:rFonts w:eastAsia="Times New Roman" w:cs="B Lotus"/>
                                <w:lang w:bidi="fa-IR"/>
                              </w:rPr>
                              <w:t>Pb</w:t>
                            </w:r>
                            <w:proofErr w:type="spellEnd"/>
                          </w:p>
                        </w:tc>
                        <w:tc>
                          <w:tcPr>
                            <w:tcW w:w="869"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Cu</w:t>
                            </w:r>
                          </w:p>
                        </w:tc>
                        <w:tc>
                          <w:tcPr>
                            <w:tcW w:w="833"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Ag</w:t>
                            </w:r>
                          </w:p>
                        </w:tc>
                        <w:tc>
                          <w:tcPr>
                            <w:tcW w:w="813" w:type="dxa"/>
                          </w:tcPr>
                          <w:p w:rsidR="00E831ED" w:rsidRPr="00C41FE0" w:rsidRDefault="00E831ED" w:rsidP="002211E6">
                            <w:pPr>
                              <w:spacing w:line="480" w:lineRule="auto"/>
                              <w:rPr>
                                <w:rFonts w:eastAsia="Times New Roman" w:cs="B Lotus"/>
                                <w:rtl/>
                                <w:lang w:bidi="fa-IR"/>
                              </w:rPr>
                            </w:pPr>
                            <w:r w:rsidRPr="00C41FE0">
                              <w:rPr>
                                <w:rFonts w:eastAsia="Times New Roman" w:cs="B Lotus"/>
                                <w:lang w:bidi="fa-IR"/>
                              </w:rPr>
                              <w:t>Au</w:t>
                            </w:r>
                          </w:p>
                        </w:tc>
                        <w:tc>
                          <w:tcPr>
                            <w:tcW w:w="1016" w:type="dxa"/>
                          </w:tcPr>
                          <w:p w:rsidR="00E831ED" w:rsidRPr="00C41FE0" w:rsidRDefault="00E831ED" w:rsidP="002211E6">
                            <w:pPr>
                              <w:spacing w:line="480" w:lineRule="auto"/>
                              <w:rPr>
                                <w:rFonts w:eastAsia="Times New Roman" w:cs="B Lotus"/>
                                <w:lang w:bidi="fa-IR"/>
                              </w:rPr>
                            </w:pPr>
                            <w:r w:rsidRPr="00C41FE0">
                              <w:rPr>
                                <w:rFonts w:eastAsia="Times New Roman" w:cs="B Lotus"/>
                                <w:lang w:bidi="fa-IR"/>
                              </w:rPr>
                              <w:t>Element</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.164</w:t>
                            </w:r>
                          </w:p>
                        </w:tc>
                        <w:tc>
                          <w:tcPr>
                            <w:tcW w:w="869" w:type="dxa"/>
                            <w:vAlign w:val="center"/>
                          </w:tcPr>
                          <w:p w:rsidR="00E831ED" w:rsidRPr="00C41FE0" w:rsidRDefault="00E831ED" w:rsidP="002211E6">
                            <w:pPr>
                              <w:spacing w:line="480" w:lineRule="auto"/>
                              <w:rPr>
                                <w:rFonts w:cs="B Lotus"/>
                              </w:rPr>
                            </w:pPr>
                            <w:r w:rsidRPr="00C41FE0">
                              <w:rPr>
                                <w:rFonts w:cs="B Lotus"/>
                              </w:rPr>
                              <w:t>-.218</w:t>
                            </w:r>
                          </w:p>
                        </w:tc>
                        <w:tc>
                          <w:tcPr>
                            <w:tcW w:w="869" w:type="dxa"/>
                            <w:vAlign w:val="center"/>
                          </w:tcPr>
                          <w:p w:rsidR="00E831ED" w:rsidRPr="00C41FE0" w:rsidRDefault="00E831ED" w:rsidP="002211E6">
                            <w:pPr>
                              <w:spacing w:line="480" w:lineRule="auto"/>
                              <w:rPr>
                                <w:rFonts w:cs="B Lotus"/>
                              </w:rPr>
                            </w:pPr>
                            <w:r w:rsidRPr="00C41FE0">
                              <w:rPr>
                                <w:rFonts w:cs="B Lotus"/>
                              </w:rPr>
                              <w:t>.126</w:t>
                            </w:r>
                          </w:p>
                        </w:tc>
                        <w:tc>
                          <w:tcPr>
                            <w:tcW w:w="869" w:type="dxa"/>
                            <w:vAlign w:val="center"/>
                          </w:tcPr>
                          <w:p w:rsidR="00E831ED" w:rsidRPr="00C41FE0" w:rsidRDefault="00E831ED" w:rsidP="002211E6">
                            <w:pPr>
                              <w:spacing w:line="480" w:lineRule="auto"/>
                              <w:rPr>
                                <w:rFonts w:cs="B Lotus"/>
                              </w:rPr>
                            </w:pPr>
                            <w:r w:rsidRPr="00C41FE0">
                              <w:rPr>
                                <w:rFonts w:cs="B Lotus"/>
                              </w:rPr>
                              <w:t>-.006</w:t>
                            </w:r>
                          </w:p>
                        </w:tc>
                        <w:tc>
                          <w:tcPr>
                            <w:tcW w:w="869" w:type="dxa"/>
                            <w:vAlign w:val="center"/>
                          </w:tcPr>
                          <w:p w:rsidR="00E831ED" w:rsidRPr="00C41FE0" w:rsidRDefault="00E831ED" w:rsidP="002211E6">
                            <w:pPr>
                              <w:spacing w:line="480" w:lineRule="auto"/>
                              <w:rPr>
                                <w:rFonts w:cs="B Lotus"/>
                              </w:rPr>
                            </w:pPr>
                            <w:r w:rsidRPr="00C41FE0">
                              <w:rPr>
                                <w:rFonts w:cs="B Lotus"/>
                              </w:rPr>
                              <w:t>.641</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.728</w:t>
                            </w:r>
                            <w:r w:rsidRPr="00C41FE0">
                              <w:rPr>
                                <w:rFonts w:cs="B Lotus"/>
                                <w:vertAlign w:val="superscript"/>
                              </w:rPr>
                              <w:t>**</w:t>
                            </w:r>
                          </w:p>
                        </w:tc>
                        <w:tc>
                          <w:tcPr>
                            <w:tcW w:w="813" w:type="dxa"/>
                            <w:vAlign w:val="center"/>
                          </w:tcPr>
                          <w:p w:rsidR="00E831ED" w:rsidRPr="00C41FE0" w:rsidRDefault="00E831ED" w:rsidP="002211E6">
                            <w:pPr>
                              <w:spacing w:line="480" w:lineRule="auto"/>
                              <w:rPr>
                                <w:rFonts w:cs="B Lotus"/>
                              </w:rPr>
                            </w:pPr>
                            <w:r w:rsidRPr="00C41FE0">
                              <w:rPr>
                                <w:rFonts w:cs="B Lotus"/>
                              </w:rPr>
                              <w:t>.219</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Au</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.164</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.270</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.458</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.437</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.292</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.069</w:t>
                            </w:r>
                          </w:p>
                        </w:tc>
                        <w:tc>
                          <w:tcPr>
                            <w:tcW w:w="813" w:type="dxa"/>
                            <w:vAlign w:val="center"/>
                          </w:tcPr>
                          <w:p w:rsidR="00E831ED" w:rsidRPr="00C41FE0" w:rsidRDefault="00E831ED" w:rsidP="002211E6">
                            <w:pPr>
                              <w:spacing w:line="480" w:lineRule="auto"/>
                              <w:rPr>
                                <w:rFonts w:cs="B Lotus"/>
                              </w:rPr>
                            </w:pPr>
                            <w:r w:rsidRPr="00C41FE0">
                              <w:rPr>
                                <w:rFonts w:cs="B Lotus"/>
                              </w:rPr>
                              <w:t>.117</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Ag</w:t>
                            </w:r>
                          </w:p>
                        </w:tc>
                      </w:tr>
                      <w:tr w:rsidR="00E831ED" w:rsidRPr="00223C1D" w:rsidTr="002211E6">
                        <w:trPr>
                          <w:trHeight w:val="411"/>
                        </w:trPr>
                        <w:tc>
                          <w:tcPr>
                            <w:tcW w:w="843" w:type="dxa"/>
                            <w:vAlign w:val="center"/>
                          </w:tcPr>
                          <w:p w:rsidR="00E831ED" w:rsidRPr="00C41FE0" w:rsidRDefault="00E831ED" w:rsidP="002211E6">
                            <w:pPr>
                              <w:spacing w:line="480" w:lineRule="auto"/>
                              <w:rPr>
                                <w:rFonts w:cs="B Lotus"/>
                              </w:rPr>
                            </w:pPr>
                            <w:r w:rsidRPr="00C41FE0">
                              <w:rPr>
                                <w:rFonts w:cs="B Lotus"/>
                              </w:rPr>
                              <w:t>-.218</w:t>
                            </w:r>
                          </w:p>
                        </w:tc>
                        <w:tc>
                          <w:tcPr>
                            <w:tcW w:w="869" w:type="dxa"/>
                            <w:vAlign w:val="center"/>
                          </w:tcPr>
                          <w:p w:rsidR="00E831ED" w:rsidRPr="00C41FE0" w:rsidRDefault="00E831ED" w:rsidP="002211E6">
                            <w:pPr>
                              <w:spacing w:line="480" w:lineRule="auto"/>
                              <w:rPr>
                                <w:rFonts w:cs="B Lotus"/>
                              </w:rPr>
                            </w:pPr>
                            <w:r w:rsidRPr="00C41FE0">
                              <w:rPr>
                                <w:rFonts w:cs="B Lotus"/>
                              </w:rPr>
                              <w:t>.270</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.506</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.656</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.176</w:t>
                            </w:r>
                          </w:p>
                        </w:tc>
                        <w:tc>
                          <w:tcPr>
                            <w:tcW w:w="833" w:type="dxa"/>
                            <w:vAlign w:val="center"/>
                          </w:tcPr>
                          <w:p w:rsidR="00E831ED" w:rsidRPr="00C41FE0" w:rsidRDefault="00E831ED" w:rsidP="002211E6">
                            <w:pPr>
                              <w:spacing w:line="480" w:lineRule="auto"/>
                              <w:rPr>
                                <w:rFonts w:cs="B Lotus"/>
                              </w:rPr>
                            </w:pPr>
                            <w:r w:rsidRPr="00C41FE0">
                              <w:rPr>
                                <w:rFonts w:cs="B Lotus"/>
                              </w:rPr>
                              <w:t>-.331</w:t>
                            </w:r>
                            <w:r w:rsidRPr="00C41FE0">
                              <w:rPr>
                                <w:rFonts w:cs="B Lotus"/>
                                <w:vertAlign w:val="superscript"/>
                              </w:rPr>
                              <w:t>*</w:t>
                            </w:r>
                          </w:p>
                        </w:tc>
                        <w:tc>
                          <w:tcPr>
                            <w:tcW w:w="813" w:type="dxa"/>
                            <w:vAlign w:val="center"/>
                          </w:tcPr>
                          <w:p w:rsidR="00E831ED" w:rsidRPr="00C41FE0" w:rsidRDefault="00E831ED" w:rsidP="002211E6">
                            <w:pPr>
                              <w:spacing w:line="480" w:lineRule="auto"/>
                              <w:rPr>
                                <w:rFonts w:cs="B Lotus"/>
                              </w:rPr>
                            </w:pPr>
                            <w:r w:rsidRPr="00C41FE0">
                              <w:rPr>
                                <w:rFonts w:cs="B Lotus"/>
                              </w:rPr>
                              <w:t>-.053</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Cu</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.126</w:t>
                            </w:r>
                          </w:p>
                        </w:tc>
                        <w:tc>
                          <w:tcPr>
                            <w:tcW w:w="869" w:type="dxa"/>
                            <w:vAlign w:val="center"/>
                          </w:tcPr>
                          <w:p w:rsidR="00E831ED" w:rsidRPr="00C41FE0" w:rsidRDefault="00E831ED" w:rsidP="002211E6">
                            <w:pPr>
                              <w:spacing w:line="480" w:lineRule="auto"/>
                              <w:rPr>
                                <w:rFonts w:cs="B Lotus"/>
                              </w:rPr>
                            </w:pPr>
                            <w:r w:rsidRPr="00C41FE0">
                              <w:rPr>
                                <w:rFonts w:cs="B Lotus"/>
                              </w:rPr>
                              <w:t>.458</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.506</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.705</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.581</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-.053</w:t>
                            </w:r>
                          </w:p>
                        </w:tc>
                        <w:tc>
                          <w:tcPr>
                            <w:tcW w:w="813" w:type="dxa"/>
                            <w:vAlign w:val="center"/>
                          </w:tcPr>
                          <w:p w:rsidR="00E831ED" w:rsidRPr="00C41FE0" w:rsidRDefault="00E831ED" w:rsidP="002211E6">
                            <w:pPr>
                              <w:spacing w:line="480" w:lineRule="auto"/>
                              <w:rPr>
                                <w:rFonts w:cs="B Lotus"/>
                              </w:rPr>
                            </w:pPr>
                            <w:r w:rsidRPr="00C41FE0">
                              <w:rPr>
                                <w:rFonts w:cs="B Lotus"/>
                              </w:rPr>
                              <w:t>-.065</w:t>
                            </w:r>
                          </w:p>
                        </w:tc>
                        <w:tc>
                          <w:tcPr>
                            <w:tcW w:w="1016" w:type="dxa"/>
                          </w:tcPr>
                          <w:p w:rsidR="00E831ED" w:rsidRPr="00C41FE0" w:rsidRDefault="00E831ED" w:rsidP="002211E6">
                            <w:pPr>
                              <w:spacing w:line="480" w:lineRule="auto"/>
                              <w:jc w:val="center"/>
                              <w:rPr>
                                <w:rFonts w:eastAsia="Times New Roman" w:cs="B Lotus"/>
                                <w:lang w:bidi="fa-IR"/>
                              </w:rPr>
                            </w:pPr>
                            <w:proofErr w:type="spellStart"/>
                            <w:r w:rsidRPr="00C41FE0">
                              <w:rPr>
                                <w:rFonts w:eastAsia="Times New Roman" w:cs="B Lotus"/>
                                <w:lang w:bidi="fa-IR"/>
                              </w:rPr>
                              <w:t>Pb</w:t>
                            </w:r>
                            <w:proofErr w:type="spellEnd"/>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-.006</w:t>
                            </w:r>
                          </w:p>
                        </w:tc>
                        <w:tc>
                          <w:tcPr>
                            <w:tcW w:w="869" w:type="dxa"/>
                            <w:vAlign w:val="center"/>
                          </w:tcPr>
                          <w:p w:rsidR="00E831ED" w:rsidRPr="00C41FE0" w:rsidRDefault="00E831ED" w:rsidP="002211E6">
                            <w:pPr>
                              <w:spacing w:line="480" w:lineRule="auto"/>
                              <w:rPr>
                                <w:rFonts w:cs="B Lotus"/>
                              </w:rPr>
                            </w:pPr>
                            <w:r w:rsidRPr="00C41FE0">
                              <w:rPr>
                                <w:rFonts w:cs="B Lotus"/>
                              </w:rPr>
                              <w:t>.437</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.656</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.705</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69" w:type="dxa"/>
                            <w:vAlign w:val="center"/>
                          </w:tcPr>
                          <w:p w:rsidR="00E831ED" w:rsidRPr="00C41FE0" w:rsidRDefault="00E831ED" w:rsidP="002211E6">
                            <w:pPr>
                              <w:spacing w:line="480" w:lineRule="auto"/>
                              <w:rPr>
                                <w:rFonts w:cs="B Lotus"/>
                              </w:rPr>
                            </w:pPr>
                            <w:r w:rsidRPr="00C41FE0">
                              <w:rPr>
                                <w:rFonts w:cs="B Lotus"/>
                              </w:rPr>
                              <w:t>.422</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-.162</w:t>
                            </w:r>
                          </w:p>
                        </w:tc>
                        <w:tc>
                          <w:tcPr>
                            <w:tcW w:w="813" w:type="dxa"/>
                            <w:vAlign w:val="center"/>
                          </w:tcPr>
                          <w:p w:rsidR="00E831ED" w:rsidRPr="00C41FE0" w:rsidRDefault="00E831ED" w:rsidP="002211E6">
                            <w:pPr>
                              <w:spacing w:line="480" w:lineRule="auto"/>
                              <w:rPr>
                                <w:rFonts w:cs="B Lotus"/>
                              </w:rPr>
                            </w:pPr>
                            <w:r w:rsidRPr="00C41FE0">
                              <w:rPr>
                                <w:rFonts w:cs="B Lotus"/>
                              </w:rPr>
                              <w:t>.023</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Zn</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.641</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.292</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.176</w:t>
                            </w:r>
                          </w:p>
                        </w:tc>
                        <w:tc>
                          <w:tcPr>
                            <w:tcW w:w="869" w:type="dxa"/>
                            <w:vAlign w:val="center"/>
                          </w:tcPr>
                          <w:p w:rsidR="00E831ED" w:rsidRPr="00C41FE0" w:rsidRDefault="00E831ED" w:rsidP="002211E6">
                            <w:pPr>
                              <w:spacing w:line="480" w:lineRule="auto"/>
                              <w:rPr>
                                <w:rFonts w:cs="B Lotus"/>
                              </w:rPr>
                            </w:pPr>
                            <w:r w:rsidRPr="00C41FE0">
                              <w:rPr>
                                <w:rFonts w:cs="B Lotus"/>
                              </w:rPr>
                              <w:t>.581</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.422</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1.00</w:t>
                            </w:r>
                          </w:p>
                        </w:tc>
                        <w:tc>
                          <w:tcPr>
                            <w:tcW w:w="833" w:type="dxa"/>
                            <w:vAlign w:val="center"/>
                          </w:tcPr>
                          <w:p w:rsidR="00E831ED" w:rsidRPr="00C41FE0" w:rsidRDefault="00E831ED" w:rsidP="002211E6">
                            <w:pPr>
                              <w:spacing w:line="480" w:lineRule="auto"/>
                              <w:rPr>
                                <w:rFonts w:cs="B Lotus"/>
                              </w:rPr>
                            </w:pPr>
                            <w:r w:rsidRPr="00C41FE0">
                              <w:rPr>
                                <w:rFonts w:cs="B Lotus"/>
                              </w:rPr>
                              <w:t>.449</w:t>
                            </w:r>
                            <w:r w:rsidRPr="00C41FE0">
                              <w:rPr>
                                <w:rFonts w:cs="B Lotus"/>
                                <w:vertAlign w:val="superscript"/>
                              </w:rPr>
                              <w:t>**</w:t>
                            </w:r>
                          </w:p>
                        </w:tc>
                        <w:tc>
                          <w:tcPr>
                            <w:tcW w:w="813" w:type="dxa"/>
                            <w:vAlign w:val="center"/>
                          </w:tcPr>
                          <w:p w:rsidR="00E831ED" w:rsidRPr="00C41FE0" w:rsidRDefault="00E831ED" w:rsidP="002211E6">
                            <w:pPr>
                              <w:spacing w:line="480" w:lineRule="auto"/>
                              <w:rPr>
                                <w:rFonts w:cs="B Lotus"/>
                              </w:rPr>
                            </w:pPr>
                            <w:r w:rsidRPr="00C41FE0">
                              <w:rPr>
                                <w:rFonts w:cs="B Lotus"/>
                              </w:rPr>
                              <w:t>-.029</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As</w:t>
                            </w:r>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.728</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.069</w:t>
                            </w:r>
                          </w:p>
                        </w:tc>
                        <w:tc>
                          <w:tcPr>
                            <w:tcW w:w="869" w:type="dxa"/>
                            <w:vAlign w:val="center"/>
                          </w:tcPr>
                          <w:p w:rsidR="00E831ED" w:rsidRPr="00C41FE0" w:rsidRDefault="00E831ED" w:rsidP="002211E6">
                            <w:pPr>
                              <w:spacing w:line="480" w:lineRule="auto"/>
                              <w:rPr>
                                <w:rFonts w:cs="B Lotus"/>
                              </w:rPr>
                            </w:pPr>
                            <w:r w:rsidRPr="00C41FE0">
                              <w:rPr>
                                <w:rFonts w:cs="B Lotus"/>
                              </w:rPr>
                              <w:t>-.331</w:t>
                            </w:r>
                            <w:r w:rsidRPr="00C41FE0">
                              <w:rPr>
                                <w:rFonts w:cs="B Lotus"/>
                                <w:vertAlign w:val="superscript"/>
                              </w:rPr>
                              <w:t>*</w:t>
                            </w:r>
                          </w:p>
                        </w:tc>
                        <w:tc>
                          <w:tcPr>
                            <w:tcW w:w="869" w:type="dxa"/>
                            <w:vAlign w:val="center"/>
                          </w:tcPr>
                          <w:p w:rsidR="00E831ED" w:rsidRPr="00C41FE0" w:rsidRDefault="00E831ED" w:rsidP="002211E6">
                            <w:pPr>
                              <w:spacing w:line="480" w:lineRule="auto"/>
                              <w:rPr>
                                <w:rFonts w:cs="B Lotus"/>
                              </w:rPr>
                            </w:pPr>
                            <w:r w:rsidRPr="00C41FE0">
                              <w:rPr>
                                <w:rFonts w:cs="B Lotus"/>
                              </w:rPr>
                              <w:t>-.053</w:t>
                            </w:r>
                          </w:p>
                        </w:tc>
                        <w:tc>
                          <w:tcPr>
                            <w:tcW w:w="869" w:type="dxa"/>
                            <w:vAlign w:val="center"/>
                          </w:tcPr>
                          <w:p w:rsidR="00E831ED" w:rsidRPr="00C41FE0" w:rsidRDefault="00E831ED" w:rsidP="002211E6">
                            <w:pPr>
                              <w:spacing w:line="480" w:lineRule="auto"/>
                              <w:rPr>
                                <w:rFonts w:cs="B Lotus"/>
                              </w:rPr>
                            </w:pPr>
                            <w:r w:rsidRPr="00C41FE0">
                              <w:rPr>
                                <w:rFonts w:cs="B Lotus"/>
                              </w:rPr>
                              <w:t>-.162</w:t>
                            </w:r>
                          </w:p>
                        </w:tc>
                        <w:tc>
                          <w:tcPr>
                            <w:tcW w:w="869" w:type="dxa"/>
                            <w:vAlign w:val="center"/>
                          </w:tcPr>
                          <w:p w:rsidR="00E831ED" w:rsidRPr="00C41FE0" w:rsidRDefault="00E831ED" w:rsidP="002211E6">
                            <w:pPr>
                              <w:spacing w:line="480" w:lineRule="auto"/>
                              <w:rPr>
                                <w:rFonts w:cs="B Lotus"/>
                              </w:rPr>
                            </w:pPr>
                            <w:r w:rsidRPr="00C41FE0">
                              <w:rPr>
                                <w:rFonts w:cs="B Lotus"/>
                              </w:rPr>
                              <w:t>.449</w:t>
                            </w:r>
                            <w:r w:rsidRPr="00C41FE0">
                              <w:rPr>
                                <w:rFonts w:cs="B Lotus"/>
                                <w:vertAlign w:val="superscript"/>
                              </w:rPr>
                              <w:t>**</w:t>
                            </w:r>
                          </w:p>
                        </w:tc>
                        <w:tc>
                          <w:tcPr>
                            <w:tcW w:w="833" w:type="dxa"/>
                            <w:vAlign w:val="center"/>
                          </w:tcPr>
                          <w:p w:rsidR="00E831ED" w:rsidRPr="00C41FE0" w:rsidRDefault="00E831ED" w:rsidP="002211E6">
                            <w:pPr>
                              <w:spacing w:line="480" w:lineRule="auto"/>
                              <w:rPr>
                                <w:rFonts w:cs="B Lotus"/>
                              </w:rPr>
                            </w:pPr>
                            <w:r w:rsidRPr="00C41FE0">
                              <w:rPr>
                                <w:rFonts w:cs="B Lotus"/>
                              </w:rPr>
                              <w:t>1.00</w:t>
                            </w:r>
                          </w:p>
                        </w:tc>
                        <w:tc>
                          <w:tcPr>
                            <w:tcW w:w="813" w:type="dxa"/>
                            <w:vAlign w:val="center"/>
                          </w:tcPr>
                          <w:p w:rsidR="00E831ED" w:rsidRPr="00C41FE0" w:rsidRDefault="00E831ED" w:rsidP="002211E6">
                            <w:pPr>
                              <w:spacing w:line="480" w:lineRule="auto"/>
                              <w:rPr>
                                <w:rFonts w:cs="B Lotus"/>
                              </w:rPr>
                            </w:pPr>
                            <w:r w:rsidRPr="00C41FE0">
                              <w:rPr>
                                <w:rFonts w:cs="B Lotus"/>
                              </w:rPr>
                              <w:t>.216</w:t>
                            </w:r>
                          </w:p>
                        </w:tc>
                        <w:tc>
                          <w:tcPr>
                            <w:tcW w:w="1016" w:type="dxa"/>
                          </w:tcPr>
                          <w:p w:rsidR="00E831ED" w:rsidRPr="00C41FE0" w:rsidRDefault="00E831ED" w:rsidP="002211E6">
                            <w:pPr>
                              <w:spacing w:line="480" w:lineRule="auto"/>
                              <w:jc w:val="center"/>
                              <w:rPr>
                                <w:rFonts w:eastAsia="Times New Roman" w:cs="B Lotus"/>
                                <w:lang w:bidi="fa-IR"/>
                              </w:rPr>
                            </w:pPr>
                            <w:proofErr w:type="spellStart"/>
                            <w:r w:rsidRPr="00C41FE0">
                              <w:rPr>
                                <w:rFonts w:eastAsia="Times New Roman" w:cs="B Lotus"/>
                                <w:lang w:bidi="fa-IR"/>
                              </w:rPr>
                              <w:t>Sb</w:t>
                            </w:r>
                            <w:proofErr w:type="spellEnd"/>
                          </w:p>
                        </w:tc>
                      </w:tr>
                      <w:tr w:rsidR="00E831ED" w:rsidRPr="00223C1D" w:rsidTr="002211E6">
                        <w:tc>
                          <w:tcPr>
                            <w:tcW w:w="843" w:type="dxa"/>
                            <w:vAlign w:val="center"/>
                          </w:tcPr>
                          <w:p w:rsidR="00E831ED" w:rsidRPr="00C41FE0" w:rsidRDefault="00E831ED" w:rsidP="002211E6">
                            <w:pPr>
                              <w:spacing w:line="480" w:lineRule="auto"/>
                              <w:rPr>
                                <w:rFonts w:cs="B Lotus"/>
                              </w:rPr>
                            </w:pPr>
                            <w:r w:rsidRPr="00C41FE0">
                              <w:rPr>
                                <w:rFonts w:cs="B Lotus"/>
                              </w:rPr>
                              <w:t>.219</w:t>
                            </w:r>
                          </w:p>
                        </w:tc>
                        <w:tc>
                          <w:tcPr>
                            <w:tcW w:w="869" w:type="dxa"/>
                            <w:vAlign w:val="center"/>
                          </w:tcPr>
                          <w:p w:rsidR="00E831ED" w:rsidRPr="00C41FE0" w:rsidRDefault="00E831ED" w:rsidP="002211E6">
                            <w:pPr>
                              <w:spacing w:line="480" w:lineRule="auto"/>
                              <w:rPr>
                                <w:rFonts w:cs="B Lotus"/>
                              </w:rPr>
                            </w:pPr>
                            <w:r w:rsidRPr="00C41FE0">
                              <w:rPr>
                                <w:rFonts w:cs="B Lotus"/>
                              </w:rPr>
                              <w:t>.117</w:t>
                            </w:r>
                          </w:p>
                        </w:tc>
                        <w:tc>
                          <w:tcPr>
                            <w:tcW w:w="869" w:type="dxa"/>
                            <w:vAlign w:val="center"/>
                          </w:tcPr>
                          <w:p w:rsidR="00E831ED" w:rsidRPr="00C41FE0" w:rsidRDefault="00E831ED" w:rsidP="002211E6">
                            <w:pPr>
                              <w:spacing w:line="480" w:lineRule="auto"/>
                              <w:rPr>
                                <w:rFonts w:cs="B Lotus"/>
                              </w:rPr>
                            </w:pPr>
                            <w:r w:rsidRPr="00C41FE0">
                              <w:rPr>
                                <w:rFonts w:cs="B Lotus"/>
                              </w:rPr>
                              <w:t>-.053</w:t>
                            </w:r>
                          </w:p>
                        </w:tc>
                        <w:tc>
                          <w:tcPr>
                            <w:tcW w:w="869" w:type="dxa"/>
                            <w:vAlign w:val="center"/>
                          </w:tcPr>
                          <w:p w:rsidR="00E831ED" w:rsidRPr="00C41FE0" w:rsidRDefault="00E831ED" w:rsidP="002211E6">
                            <w:pPr>
                              <w:spacing w:line="480" w:lineRule="auto"/>
                              <w:rPr>
                                <w:rFonts w:cs="B Lotus"/>
                              </w:rPr>
                            </w:pPr>
                            <w:r w:rsidRPr="00C41FE0">
                              <w:rPr>
                                <w:rFonts w:cs="B Lotus"/>
                              </w:rPr>
                              <w:t>-.065</w:t>
                            </w:r>
                          </w:p>
                        </w:tc>
                        <w:tc>
                          <w:tcPr>
                            <w:tcW w:w="869" w:type="dxa"/>
                            <w:vAlign w:val="center"/>
                          </w:tcPr>
                          <w:p w:rsidR="00E831ED" w:rsidRPr="00C41FE0" w:rsidRDefault="00E831ED" w:rsidP="002211E6">
                            <w:pPr>
                              <w:spacing w:line="480" w:lineRule="auto"/>
                              <w:rPr>
                                <w:rFonts w:cs="B Lotus"/>
                              </w:rPr>
                            </w:pPr>
                            <w:r w:rsidRPr="00C41FE0">
                              <w:rPr>
                                <w:rFonts w:cs="B Lotus"/>
                              </w:rPr>
                              <w:t>.023</w:t>
                            </w:r>
                          </w:p>
                        </w:tc>
                        <w:tc>
                          <w:tcPr>
                            <w:tcW w:w="869" w:type="dxa"/>
                            <w:vAlign w:val="center"/>
                          </w:tcPr>
                          <w:p w:rsidR="00E831ED" w:rsidRPr="00C41FE0" w:rsidRDefault="00E831ED" w:rsidP="002211E6">
                            <w:pPr>
                              <w:spacing w:line="480" w:lineRule="auto"/>
                              <w:rPr>
                                <w:rFonts w:cs="B Lotus"/>
                              </w:rPr>
                            </w:pPr>
                            <w:r w:rsidRPr="00C41FE0">
                              <w:rPr>
                                <w:rFonts w:cs="B Lotus"/>
                              </w:rPr>
                              <w:t>-.029</w:t>
                            </w:r>
                          </w:p>
                        </w:tc>
                        <w:tc>
                          <w:tcPr>
                            <w:tcW w:w="833" w:type="dxa"/>
                            <w:vAlign w:val="center"/>
                          </w:tcPr>
                          <w:p w:rsidR="00E831ED" w:rsidRPr="00C41FE0" w:rsidRDefault="00E831ED" w:rsidP="002211E6">
                            <w:pPr>
                              <w:spacing w:line="480" w:lineRule="auto"/>
                              <w:rPr>
                                <w:rFonts w:cs="B Lotus"/>
                              </w:rPr>
                            </w:pPr>
                            <w:r w:rsidRPr="00C41FE0">
                              <w:rPr>
                                <w:rFonts w:cs="B Lotus"/>
                              </w:rPr>
                              <w:t>.216</w:t>
                            </w:r>
                          </w:p>
                        </w:tc>
                        <w:tc>
                          <w:tcPr>
                            <w:tcW w:w="813" w:type="dxa"/>
                            <w:vAlign w:val="center"/>
                          </w:tcPr>
                          <w:p w:rsidR="00E831ED" w:rsidRPr="00C41FE0" w:rsidRDefault="00E831ED" w:rsidP="002211E6">
                            <w:pPr>
                              <w:spacing w:line="480" w:lineRule="auto"/>
                              <w:rPr>
                                <w:rFonts w:cs="B Lotus"/>
                              </w:rPr>
                            </w:pPr>
                            <w:r w:rsidRPr="00C41FE0">
                              <w:rPr>
                                <w:rFonts w:cs="B Lotus"/>
                              </w:rPr>
                              <w:t>1.00</w:t>
                            </w:r>
                          </w:p>
                        </w:tc>
                        <w:tc>
                          <w:tcPr>
                            <w:tcW w:w="1016" w:type="dxa"/>
                          </w:tcPr>
                          <w:p w:rsidR="00E831ED" w:rsidRPr="00C41FE0" w:rsidRDefault="00E831ED" w:rsidP="002211E6">
                            <w:pPr>
                              <w:spacing w:line="480" w:lineRule="auto"/>
                              <w:jc w:val="center"/>
                              <w:rPr>
                                <w:rFonts w:eastAsia="Times New Roman" w:cs="B Lotus"/>
                                <w:lang w:bidi="fa-IR"/>
                              </w:rPr>
                            </w:pPr>
                            <w:r w:rsidRPr="00C41FE0">
                              <w:rPr>
                                <w:rFonts w:eastAsia="Times New Roman" w:cs="B Lotus"/>
                                <w:lang w:bidi="fa-IR"/>
                              </w:rPr>
                              <w:t>Hg</w:t>
                            </w:r>
                          </w:p>
                        </w:tc>
                      </w:tr>
                    </w:tbl>
                    <w:p w:rsidR="00E831ED" w:rsidRDefault="00E831ED" w:rsidP="002211E6"/>
                  </w:txbxContent>
                </v:textbox>
              </v:shape>
            </w:pict>
          </mc:Fallback>
        </mc:AlternateContent>
      </w: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Default="002211E6"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2211E6"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w:lastRenderedPageBreak/>
        <mc:AlternateContent>
          <mc:Choice Requires="wps">
            <w:drawing>
              <wp:anchor distT="0" distB="0" distL="114300" distR="114300" simplePos="0" relativeHeight="251667456" behindDoc="0" locked="0" layoutInCell="1" allowOverlap="1" wp14:anchorId="0B6E0A9F" wp14:editId="179A256B">
                <wp:simplePos x="0" y="0"/>
                <wp:positionH relativeFrom="column">
                  <wp:posOffset>152400</wp:posOffset>
                </wp:positionH>
                <wp:positionV relativeFrom="paragraph">
                  <wp:posOffset>129541</wp:posOffset>
                </wp:positionV>
                <wp:extent cx="5589905" cy="25908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Pr="00F81D86" w:rsidRDefault="00E831ED" w:rsidP="002211E6">
                            <w:pPr>
                              <w:spacing w:line="480" w:lineRule="auto"/>
                              <w:jc w:val="center"/>
                              <w:rPr>
                                <w:rFonts w:cs="B Lotus"/>
                                <w:sz w:val="16"/>
                                <w:szCs w:val="16"/>
                                <w:lang w:bidi="fa-IR"/>
                              </w:rPr>
                            </w:pPr>
                            <w:r w:rsidRPr="00F81D86">
                              <w:rPr>
                                <w:rFonts w:cs="B Lotus"/>
                                <w:sz w:val="16"/>
                                <w:szCs w:val="16"/>
                                <w:lang w:bidi="fa-IR"/>
                              </w:rPr>
                              <w:t>Table6. Calculation of elements correlation coefficient using Pearson’s method</w:t>
                            </w:r>
                          </w:p>
                          <w:tbl>
                            <w:tblPr>
                              <w:bidiVisual/>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868"/>
                              <w:gridCol w:w="908"/>
                              <w:gridCol w:w="908"/>
                              <w:gridCol w:w="908"/>
                              <w:gridCol w:w="908"/>
                              <w:gridCol w:w="868"/>
                              <w:gridCol w:w="908"/>
                              <w:gridCol w:w="1016"/>
                            </w:tblGrid>
                            <w:tr w:rsidR="00E831ED" w:rsidRPr="00F81D86" w:rsidTr="002211E6">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Hg</w:t>
                                  </w:r>
                                </w:p>
                              </w:tc>
                              <w:tc>
                                <w:tcPr>
                                  <w:tcW w:w="868" w:type="dxa"/>
                                </w:tcPr>
                                <w:p w:rsidR="00E831ED" w:rsidRPr="00F81D86" w:rsidRDefault="00E831ED" w:rsidP="002211E6">
                                  <w:pPr>
                                    <w:bidi/>
                                    <w:spacing w:line="480" w:lineRule="auto"/>
                                    <w:rPr>
                                      <w:rFonts w:eastAsia="Times New Roman" w:cs="B Lotus"/>
                                      <w:sz w:val="16"/>
                                      <w:szCs w:val="16"/>
                                      <w:rtl/>
                                      <w:lang w:bidi="fa-IR"/>
                                    </w:rPr>
                                  </w:pPr>
                                  <w:proofErr w:type="spellStart"/>
                                  <w:r w:rsidRPr="00F81D86">
                                    <w:rPr>
                                      <w:rFonts w:eastAsia="Times New Roman" w:cs="B Lotus"/>
                                      <w:sz w:val="16"/>
                                      <w:szCs w:val="16"/>
                                      <w:lang w:bidi="fa-IR"/>
                                    </w:rPr>
                                    <w:t>Sb</w:t>
                                  </w:r>
                                  <w:proofErr w:type="spellEnd"/>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As</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Zn</w:t>
                                  </w:r>
                                </w:p>
                              </w:tc>
                              <w:tc>
                                <w:tcPr>
                                  <w:tcW w:w="908" w:type="dxa"/>
                                </w:tcPr>
                                <w:p w:rsidR="00E831ED" w:rsidRPr="00F81D86" w:rsidRDefault="00E831ED" w:rsidP="002211E6">
                                  <w:pPr>
                                    <w:bidi/>
                                    <w:spacing w:line="480" w:lineRule="auto"/>
                                    <w:rPr>
                                      <w:rFonts w:eastAsia="Times New Roman" w:cs="B Lotus"/>
                                      <w:sz w:val="16"/>
                                      <w:szCs w:val="16"/>
                                      <w:rtl/>
                                      <w:lang w:bidi="fa-IR"/>
                                    </w:rPr>
                                  </w:pPr>
                                  <w:proofErr w:type="spellStart"/>
                                  <w:r w:rsidRPr="00F81D86">
                                    <w:rPr>
                                      <w:rFonts w:eastAsia="Times New Roman" w:cs="B Lotus"/>
                                      <w:sz w:val="16"/>
                                      <w:szCs w:val="16"/>
                                      <w:lang w:bidi="fa-IR"/>
                                    </w:rPr>
                                    <w:t>Pb</w:t>
                                  </w:r>
                                  <w:proofErr w:type="spellEnd"/>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Cu</w:t>
                                  </w:r>
                                </w:p>
                              </w:tc>
                              <w:tc>
                                <w:tcPr>
                                  <w:tcW w:w="86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Ag</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Au</w:t>
                                  </w:r>
                                </w:p>
                              </w:tc>
                              <w:tc>
                                <w:tcPr>
                                  <w:tcW w:w="1016"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Element</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.566</w:t>
                                  </w:r>
                                  <w:r w:rsidRPr="00F81D86">
                                    <w:rPr>
                                      <w:rFonts w:cs="B Lotus"/>
                                      <w:sz w:val="16"/>
                                      <w:szCs w:val="16"/>
                                      <w:vertAlign w:val="superscript"/>
                                    </w:rPr>
                                    <w:t>**</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-.004</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.995</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.240</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-.036</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.018</w:t>
                                  </w:r>
                                </w:p>
                              </w:tc>
                              <w:tc>
                                <w:tcPr>
                                  <w:tcW w:w="908" w:type="dxa"/>
                                </w:tcPr>
                                <w:p w:rsidR="00E831ED" w:rsidRPr="00F81D86" w:rsidRDefault="00E831ED" w:rsidP="002211E6">
                                  <w:pPr>
                                    <w:bidi/>
                                    <w:spacing w:line="480" w:lineRule="auto"/>
                                    <w:rPr>
                                      <w:rFonts w:eastAsia="Times New Roman" w:cs="B Lotus"/>
                                      <w:sz w:val="16"/>
                                      <w:szCs w:val="16"/>
                                      <w:lang w:bidi="fa-IR"/>
                                    </w:rPr>
                                  </w:pPr>
                                  <w:r w:rsidRPr="00F81D86">
                                    <w:rPr>
                                      <w:rFonts w:eastAsia="Times New Roman" w:cs="B Lotus"/>
                                      <w:sz w:val="16"/>
                                      <w:szCs w:val="16"/>
                                      <w:lang w:bidi="fa-IR"/>
                                    </w:rPr>
                                    <w:t>1</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Au</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.058</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-.139</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-.163</w:t>
                                  </w:r>
                                </w:p>
                              </w:tc>
                              <w:tc>
                                <w:tcPr>
                                  <w:tcW w:w="86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.018</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Ag</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-.020</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-.034</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-.033</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.792</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.557</w:t>
                                  </w:r>
                                  <w:r w:rsidRPr="00F81D86">
                                    <w:rPr>
                                      <w:rFonts w:cs="B Lotus"/>
                                      <w:sz w:val="16"/>
                                      <w:szCs w:val="16"/>
                                      <w:vertAlign w:val="superscript"/>
                                    </w:rPr>
                                    <w:t>**</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-.163</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-.036</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Cu</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-.033</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-.029</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.194</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.448</w:t>
                                  </w:r>
                                  <w:r w:rsidRPr="00F81D86">
                                    <w:rPr>
                                      <w:rFonts w:cs="B Lotus"/>
                                      <w:sz w:val="16"/>
                                      <w:szCs w:val="16"/>
                                      <w:vertAlign w:val="superscript"/>
                                    </w:rPr>
                                    <w:t>**</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.557</w:t>
                                  </w:r>
                                  <w:r w:rsidRPr="00F81D86">
                                    <w:rPr>
                                      <w:rFonts w:cs="B Lotus"/>
                                      <w:sz w:val="16"/>
                                      <w:szCs w:val="16"/>
                                      <w:vertAlign w:val="superscript"/>
                                    </w:rPr>
                                    <w:t>**</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-.139</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.240</w:t>
                                  </w:r>
                                  <w:r w:rsidRPr="00F81D86">
                                    <w:rPr>
                                      <w:rFonts w:cs="B Lotus"/>
                                      <w:sz w:val="16"/>
                                      <w:szCs w:val="16"/>
                                      <w:vertAlign w:val="superscript"/>
                                    </w:rPr>
                                    <w:t>*</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proofErr w:type="spellStart"/>
                                  <w:r w:rsidRPr="00F81D86">
                                    <w:rPr>
                                      <w:rFonts w:eastAsia="Times New Roman" w:cs="B Lotus"/>
                                      <w:sz w:val="16"/>
                                      <w:szCs w:val="16"/>
                                      <w:lang w:bidi="fa-IR"/>
                                    </w:rPr>
                                    <w:t>Pb</w:t>
                                  </w:r>
                                  <w:proofErr w:type="spellEnd"/>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-.015</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-.025</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-.025</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.448</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.792</w:t>
                                  </w:r>
                                  <w:r w:rsidRPr="00F81D86">
                                    <w:rPr>
                                      <w:rFonts w:cs="B Lotus"/>
                                      <w:sz w:val="16"/>
                                      <w:szCs w:val="16"/>
                                      <w:vertAlign w:val="superscript"/>
                                    </w:rPr>
                                    <w:t>**</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-.027</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Zn</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.570</w:t>
                                  </w:r>
                                  <w:r w:rsidRPr="00F81D86">
                                    <w:rPr>
                                      <w:rFonts w:cs="B Lotus"/>
                                      <w:sz w:val="16"/>
                                      <w:szCs w:val="16"/>
                                      <w:vertAlign w:val="superscript"/>
                                    </w:rPr>
                                    <w:t>**</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-.002</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-.025</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.194</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-.033</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.995</w:t>
                                  </w:r>
                                  <w:r w:rsidRPr="00F81D86">
                                    <w:rPr>
                                      <w:rFonts w:cs="B Lotus"/>
                                      <w:sz w:val="16"/>
                                      <w:szCs w:val="16"/>
                                      <w:vertAlign w:val="superscript"/>
                                    </w:rPr>
                                    <w:t>**</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As</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.036</w:t>
                                  </w:r>
                                </w:p>
                              </w:tc>
                              <w:tc>
                                <w:tcPr>
                                  <w:tcW w:w="86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-.002</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-.025</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-.029</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-.034</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-.004</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proofErr w:type="spellStart"/>
                                  <w:r w:rsidRPr="00F81D86">
                                    <w:rPr>
                                      <w:rFonts w:eastAsia="Times New Roman" w:cs="B Lotus"/>
                                      <w:sz w:val="16"/>
                                      <w:szCs w:val="16"/>
                                      <w:lang w:bidi="fa-IR"/>
                                    </w:rPr>
                                    <w:t>Sb</w:t>
                                  </w:r>
                                  <w:proofErr w:type="spellEnd"/>
                                </w:p>
                              </w:tc>
                            </w:tr>
                            <w:tr w:rsidR="00E831ED" w:rsidRPr="00F81D86" w:rsidTr="002211E6">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.036</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.570</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-.015</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-.033</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-.020</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.058</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.566</w:t>
                                  </w:r>
                                  <w:r w:rsidRPr="00F81D86">
                                    <w:rPr>
                                      <w:rFonts w:cs="B Lotus"/>
                                      <w:sz w:val="16"/>
                                      <w:szCs w:val="16"/>
                                      <w:vertAlign w:val="superscript"/>
                                    </w:rPr>
                                    <w:t>**</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Hg</w:t>
                                  </w:r>
                                </w:p>
                              </w:tc>
                            </w:tr>
                          </w:tbl>
                          <w:p w:rsidR="00E831ED" w:rsidRPr="00F81D86" w:rsidRDefault="00E831ED" w:rsidP="002211E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12pt;margin-top:10.2pt;width:440.15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" stroked="f">
                <v:textbox>
                  <w:txbxContent>
                    <w:p w:rsidR="00E831ED" w:rsidRPr="00F81D86" w:rsidRDefault="00E831ED" w:rsidP="002211E6">
                      <w:pPr>
                        <w:spacing w:line="480" w:lineRule="auto"/>
                        <w:jc w:val="center"/>
                        <w:rPr>
                          <w:rFonts w:cs="B Lotus"/>
                          <w:sz w:val="16"/>
                          <w:szCs w:val="16"/>
                          <w:lang w:bidi="fa-IR"/>
                        </w:rPr>
                      </w:pPr>
                      <w:r w:rsidRPr="00F81D86">
                        <w:rPr>
                          <w:rFonts w:cs="B Lotus"/>
                          <w:sz w:val="16"/>
                          <w:szCs w:val="16"/>
                          <w:lang w:bidi="fa-IR"/>
                        </w:rPr>
                        <w:t>Table6. Calculation of elements correlation coefficient using Pearson’s method</w:t>
                      </w:r>
                    </w:p>
                    <w:tbl>
                      <w:tblPr>
                        <w:bidiVisual/>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868"/>
                        <w:gridCol w:w="908"/>
                        <w:gridCol w:w="908"/>
                        <w:gridCol w:w="908"/>
                        <w:gridCol w:w="908"/>
                        <w:gridCol w:w="868"/>
                        <w:gridCol w:w="908"/>
                        <w:gridCol w:w="1016"/>
                      </w:tblGrid>
                      <w:tr w:rsidR="00E831ED" w:rsidRPr="00F81D86" w:rsidTr="002211E6">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Hg</w:t>
                            </w:r>
                          </w:p>
                        </w:tc>
                        <w:tc>
                          <w:tcPr>
                            <w:tcW w:w="868" w:type="dxa"/>
                          </w:tcPr>
                          <w:p w:rsidR="00E831ED" w:rsidRPr="00F81D86" w:rsidRDefault="00E831ED" w:rsidP="002211E6">
                            <w:pPr>
                              <w:bidi/>
                              <w:spacing w:line="480" w:lineRule="auto"/>
                              <w:rPr>
                                <w:rFonts w:eastAsia="Times New Roman" w:cs="B Lotus"/>
                                <w:sz w:val="16"/>
                                <w:szCs w:val="16"/>
                                <w:rtl/>
                                <w:lang w:bidi="fa-IR"/>
                              </w:rPr>
                            </w:pPr>
                            <w:proofErr w:type="spellStart"/>
                            <w:r w:rsidRPr="00F81D86">
                              <w:rPr>
                                <w:rFonts w:eastAsia="Times New Roman" w:cs="B Lotus"/>
                                <w:sz w:val="16"/>
                                <w:szCs w:val="16"/>
                                <w:lang w:bidi="fa-IR"/>
                              </w:rPr>
                              <w:t>Sb</w:t>
                            </w:r>
                            <w:proofErr w:type="spellEnd"/>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As</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Zn</w:t>
                            </w:r>
                          </w:p>
                        </w:tc>
                        <w:tc>
                          <w:tcPr>
                            <w:tcW w:w="908" w:type="dxa"/>
                          </w:tcPr>
                          <w:p w:rsidR="00E831ED" w:rsidRPr="00F81D86" w:rsidRDefault="00E831ED" w:rsidP="002211E6">
                            <w:pPr>
                              <w:bidi/>
                              <w:spacing w:line="480" w:lineRule="auto"/>
                              <w:rPr>
                                <w:rFonts w:eastAsia="Times New Roman" w:cs="B Lotus"/>
                                <w:sz w:val="16"/>
                                <w:szCs w:val="16"/>
                                <w:rtl/>
                                <w:lang w:bidi="fa-IR"/>
                              </w:rPr>
                            </w:pPr>
                            <w:proofErr w:type="spellStart"/>
                            <w:r w:rsidRPr="00F81D86">
                              <w:rPr>
                                <w:rFonts w:eastAsia="Times New Roman" w:cs="B Lotus"/>
                                <w:sz w:val="16"/>
                                <w:szCs w:val="16"/>
                                <w:lang w:bidi="fa-IR"/>
                              </w:rPr>
                              <w:t>Pb</w:t>
                            </w:r>
                            <w:proofErr w:type="spellEnd"/>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Cu</w:t>
                            </w:r>
                          </w:p>
                        </w:tc>
                        <w:tc>
                          <w:tcPr>
                            <w:tcW w:w="86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Ag</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Au</w:t>
                            </w:r>
                          </w:p>
                        </w:tc>
                        <w:tc>
                          <w:tcPr>
                            <w:tcW w:w="1016"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Element</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.566</w:t>
                            </w:r>
                            <w:r w:rsidRPr="00F81D86">
                              <w:rPr>
                                <w:rFonts w:cs="B Lotus"/>
                                <w:sz w:val="16"/>
                                <w:szCs w:val="16"/>
                                <w:vertAlign w:val="superscript"/>
                              </w:rPr>
                              <w:t>**</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-.004</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.995</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.240</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-.036</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.018</w:t>
                            </w:r>
                          </w:p>
                        </w:tc>
                        <w:tc>
                          <w:tcPr>
                            <w:tcW w:w="908" w:type="dxa"/>
                          </w:tcPr>
                          <w:p w:rsidR="00E831ED" w:rsidRPr="00F81D86" w:rsidRDefault="00E831ED" w:rsidP="002211E6">
                            <w:pPr>
                              <w:bidi/>
                              <w:spacing w:line="480" w:lineRule="auto"/>
                              <w:rPr>
                                <w:rFonts w:eastAsia="Times New Roman" w:cs="B Lotus"/>
                                <w:sz w:val="16"/>
                                <w:szCs w:val="16"/>
                                <w:lang w:bidi="fa-IR"/>
                              </w:rPr>
                            </w:pPr>
                            <w:r w:rsidRPr="00F81D86">
                              <w:rPr>
                                <w:rFonts w:eastAsia="Times New Roman" w:cs="B Lotus"/>
                                <w:sz w:val="16"/>
                                <w:szCs w:val="16"/>
                                <w:lang w:bidi="fa-IR"/>
                              </w:rPr>
                              <w:t>1</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Au</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.058</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-.139</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-.163</w:t>
                            </w:r>
                          </w:p>
                        </w:tc>
                        <w:tc>
                          <w:tcPr>
                            <w:tcW w:w="86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.018</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Ag</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-.020</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-.034</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-.033</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.792</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.557</w:t>
                            </w:r>
                            <w:r w:rsidRPr="00F81D86">
                              <w:rPr>
                                <w:rFonts w:cs="B Lotus"/>
                                <w:sz w:val="16"/>
                                <w:szCs w:val="16"/>
                                <w:vertAlign w:val="superscript"/>
                              </w:rPr>
                              <w:t>**</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-.163</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-.036</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Cu</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-.033</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-.029</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.194</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.448</w:t>
                            </w:r>
                            <w:r w:rsidRPr="00F81D86">
                              <w:rPr>
                                <w:rFonts w:cs="B Lotus"/>
                                <w:sz w:val="16"/>
                                <w:szCs w:val="16"/>
                                <w:vertAlign w:val="superscript"/>
                              </w:rPr>
                              <w:t>**</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.557</w:t>
                            </w:r>
                            <w:r w:rsidRPr="00F81D86">
                              <w:rPr>
                                <w:rFonts w:cs="B Lotus"/>
                                <w:sz w:val="16"/>
                                <w:szCs w:val="16"/>
                                <w:vertAlign w:val="superscript"/>
                              </w:rPr>
                              <w:t>**</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-.139</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.240</w:t>
                            </w:r>
                            <w:r w:rsidRPr="00F81D86">
                              <w:rPr>
                                <w:rFonts w:cs="B Lotus"/>
                                <w:sz w:val="16"/>
                                <w:szCs w:val="16"/>
                                <w:vertAlign w:val="superscript"/>
                              </w:rPr>
                              <w:t>*</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proofErr w:type="spellStart"/>
                            <w:r w:rsidRPr="00F81D86">
                              <w:rPr>
                                <w:rFonts w:eastAsia="Times New Roman" w:cs="B Lotus"/>
                                <w:sz w:val="16"/>
                                <w:szCs w:val="16"/>
                                <w:lang w:bidi="fa-IR"/>
                              </w:rPr>
                              <w:t>Pb</w:t>
                            </w:r>
                            <w:proofErr w:type="spellEnd"/>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-.015</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-.025</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-.025</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.448</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.792</w:t>
                            </w:r>
                            <w:r w:rsidRPr="00F81D86">
                              <w:rPr>
                                <w:rFonts w:cs="B Lotus"/>
                                <w:sz w:val="16"/>
                                <w:szCs w:val="16"/>
                                <w:vertAlign w:val="superscript"/>
                              </w:rPr>
                              <w:t>**</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-.027</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Zn</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.570</w:t>
                            </w:r>
                            <w:r w:rsidRPr="00F81D86">
                              <w:rPr>
                                <w:rFonts w:cs="B Lotus"/>
                                <w:sz w:val="16"/>
                                <w:szCs w:val="16"/>
                                <w:vertAlign w:val="superscript"/>
                              </w:rPr>
                              <w:t>**</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-.002</w:t>
                            </w:r>
                          </w:p>
                        </w:tc>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-.025</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.194</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-.033</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.995</w:t>
                            </w:r>
                            <w:r w:rsidRPr="00F81D86">
                              <w:rPr>
                                <w:rFonts w:cs="B Lotus"/>
                                <w:sz w:val="16"/>
                                <w:szCs w:val="16"/>
                                <w:vertAlign w:val="superscript"/>
                              </w:rPr>
                              <w:t>**</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As</w:t>
                            </w:r>
                          </w:p>
                        </w:tc>
                      </w:tr>
                      <w:tr w:rsidR="00E831ED" w:rsidRPr="00F81D86" w:rsidTr="002211E6">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.036</w:t>
                            </w:r>
                          </w:p>
                        </w:tc>
                        <w:tc>
                          <w:tcPr>
                            <w:tcW w:w="86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-.002</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-.025</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-.029</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-.034</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.167</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-.004</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proofErr w:type="spellStart"/>
                            <w:r w:rsidRPr="00F81D86">
                              <w:rPr>
                                <w:rFonts w:eastAsia="Times New Roman" w:cs="B Lotus"/>
                                <w:sz w:val="16"/>
                                <w:szCs w:val="16"/>
                                <w:lang w:bidi="fa-IR"/>
                              </w:rPr>
                              <w:t>Sb</w:t>
                            </w:r>
                            <w:proofErr w:type="spellEnd"/>
                          </w:p>
                        </w:tc>
                      </w:tr>
                      <w:tr w:rsidR="00E831ED" w:rsidRPr="00F81D86" w:rsidTr="002211E6">
                        <w:tc>
                          <w:tcPr>
                            <w:tcW w:w="908" w:type="dxa"/>
                          </w:tcPr>
                          <w:p w:rsidR="00E831ED" w:rsidRPr="00F81D86" w:rsidRDefault="00E831ED" w:rsidP="002211E6">
                            <w:pPr>
                              <w:bidi/>
                              <w:spacing w:line="480" w:lineRule="auto"/>
                              <w:rPr>
                                <w:rFonts w:eastAsia="Times New Roman" w:cs="B Lotus"/>
                                <w:sz w:val="16"/>
                                <w:szCs w:val="16"/>
                                <w:rtl/>
                                <w:lang w:bidi="fa-IR"/>
                              </w:rPr>
                            </w:pPr>
                            <w:r w:rsidRPr="00F81D86">
                              <w:rPr>
                                <w:rFonts w:eastAsia="Times New Roman" w:cs="B Lotus"/>
                                <w:sz w:val="16"/>
                                <w:szCs w:val="16"/>
                                <w:lang w:bidi="fa-IR"/>
                              </w:rPr>
                              <w:t>1</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.036</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.570</w:t>
                            </w:r>
                            <w:r w:rsidRPr="00F81D86">
                              <w:rPr>
                                <w:rFonts w:cs="B Lotus"/>
                                <w:sz w:val="16"/>
                                <w:szCs w:val="16"/>
                                <w:vertAlign w:val="superscript"/>
                              </w:rPr>
                              <w:t>**</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-.015</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-.033</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-.020</w:t>
                            </w:r>
                          </w:p>
                        </w:tc>
                        <w:tc>
                          <w:tcPr>
                            <w:tcW w:w="86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.058</w:t>
                            </w:r>
                          </w:p>
                        </w:tc>
                        <w:tc>
                          <w:tcPr>
                            <w:tcW w:w="908" w:type="dxa"/>
                            <w:vAlign w:val="center"/>
                          </w:tcPr>
                          <w:p w:rsidR="00E831ED" w:rsidRPr="00F81D86" w:rsidRDefault="00E831ED" w:rsidP="002211E6">
                            <w:pPr>
                              <w:bidi/>
                              <w:spacing w:line="480" w:lineRule="auto"/>
                              <w:rPr>
                                <w:rFonts w:cs="B Lotus"/>
                                <w:sz w:val="16"/>
                                <w:szCs w:val="16"/>
                              </w:rPr>
                            </w:pPr>
                            <w:r w:rsidRPr="00F81D86">
                              <w:rPr>
                                <w:rFonts w:cs="B Lotus"/>
                                <w:sz w:val="16"/>
                                <w:szCs w:val="16"/>
                              </w:rPr>
                              <w:t>.566</w:t>
                            </w:r>
                            <w:r w:rsidRPr="00F81D86">
                              <w:rPr>
                                <w:rFonts w:cs="B Lotus"/>
                                <w:sz w:val="16"/>
                                <w:szCs w:val="16"/>
                                <w:vertAlign w:val="superscript"/>
                              </w:rPr>
                              <w:t>**</w:t>
                            </w:r>
                          </w:p>
                        </w:tc>
                        <w:tc>
                          <w:tcPr>
                            <w:tcW w:w="1016" w:type="dxa"/>
                          </w:tcPr>
                          <w:p w:rsidR="00E831ED" w:rsidRPr="00F81D86" w:rsidRDefault="00E831ED" w:rsidP="002211E6">
                            <w:pPr>
                              <w:bidi/>
                              <w:spacing w:line="480" w:lineRule="auto"/>
                              <w:jc w:val="center"/>
                              <w:rPr>
                                <w:rFonts w:eastAsia="Times New Roman" w:cs="B Lotus"/>
                                <w:sz w:val="16"/>
                                <w:szCs w:val="16"/>
                                <w:lang w:bidi="fa-IR"/>
                              </w:rPr>
                            </w:pPr>
                            <w:r w:rsidRPr="00F81D86">
                              <w:rPr>
                                <w:rFonts w:eastAsia="Times New Roman" w:cs="B Lotus"/>
                                <w:sz w:val="16"/>
                                <w:szCs w:val="16"/>
                                <w:lang w:bidi="fa-IR"/>
                              </w:rPr>
                              <w:t>Hg</w:t>
                            </w:r>
                          </w:p>
                        </w:tc>
                      </w:tr>
                    </w:tbl>
                    <w:p w:rsidR="00E831ED" w:rsidRPr="00F81D86" w:rsidRDefault="00E831ED" w:rsidP="002211E6">
                      <w:pPr>
                        <w:rPr>
                          <w:sz w:val="16"/>
                          <w:szCs w:val="16"/>
                        </w:rPr>
                      </w:pPr>
                    </w:p>
                  </w:txbxContent>
                </v:textbox>
              </v:shape>
            </w:pict>
          </mc:Fallback>
        </mc:AlternateContent>
      </w:r>
    </w:p>
    <w:p w:rsidR="00093A55" w:rsidRDefault="00093A55" w:rsidP="00E831ED">
      <w:pPr>
        <w:widowControl/>
        <w:autoSpaceDE/>
        <w:autoSpaceDN/>
        <w:adjustRightInd/>
        <w:rPr>
          <w:rFonts w:ascii="Calibri" w:eastAsia="Calibri" w:hAnsi="Calibri" w:cs="Arial"/>
        </w:rPr>
      </w:pPr>
    </w:p>
    <w:p w:rsidR="00093A55" w:rsidRPr="00E831ED" w:rsidRDefault="00093A55" w:rsidP="00E831ED">
      <w:pPr>
        <w:widowControl/>
        <w:autoSpaceDE/>
        <w:autoSpaceDN/>
        <w:adjustRightInd/>
        <w:rPr>
          <w:rFonts w:ascii="Calibri" w:eastAsia="Calibri" w:hAnsi="Calibri" w:cs="Arial"/>
        </w:rPr>
      </w:pPr>
    </w:p>
    <w:p w:rsidR="002211E6" w:rsidRDefault="002211E6"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Pr="00E831ED" w:rsidRDefault="00093A55"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3610C0" w:rsidRPr="00E831ED" w:rsidRDefault="003610C0" w:rsidP="00E831ED">
      <w:pPr>
        <w:widowControl/>
        <w:autoSpaceDE/>
        <w:autoSpaceDN/>
        <w:adjustRightInd/>
        <w:rPr>
          <w:rFonts w:ascii="Calibri" w:eastAsia="Calibri" w:hAnsi="Calibri" w:cs="Arial"/>
        </w:rPr>
      </w:pPr>
    </w:p>
    <w:p w:rsidR="003610C0" w:rsidRPr="00E831ED" w:rsidRDefault="003610C0" w:rsidP="00E831ED">
      <w:pPr>
        <w:widowControl/>
        <w:autoSpaceDE/>
        <w:autoSpaceDN/>
        <w:adjustRightInd/>
        <w:rPr>
          <w:rFonts w:ascii="Calibri" w:eastAsia="Calibri" w:hAnsi="Calibri" w:cs="Arial"/>
        </w:rPr>
      </w:pPr>
    </w:p>
    <w:p w:rsidR="003610C0" w:rsidRPr="00E831ED" w:rsidRDefault="003610C0" w:rsidP="00E831ED">
      <w:pPr>
        <w:widowControl/>
        <w:autoSpaceDE/>
        <w:autoSpaceDN/>
        <w:adjustRightInd/>
        <w:rPr>
          <w:rFonts w:ascii="Calibri" w:eastAsia="Calibri" w:hAnsi="Calibri" w:cs="Arial"/>
        </w:rPr>
      </w:pPr>
    </w:p>
    <w:p w:rsidR="003610C0" w:rsidRPr="00E831ED" w:rsidRDefault="003610C0"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mc:AlternateContent>
          <mc:Choice Requires="wps">
            <w:drawing>
              <wp:anchor distT="0" distB="0" distL="114300" distR="114300" simplePos="0" relativeHeight="251668480" behindDoc="0" locked="0" layoutInCell="1" allowOverlap="1" wp14:anchorId="0F9A416E" wp14:editId="2BCCDE59">
                <wp:simplePos x="0" y="0"/>
                <wp:positionH relativeFrom="column">
                  <wp:posOffset>213995</wp:posOffset>
                </wp:positionH>
                <wp:positionV relativeFrom="paragraph">
                  <wp:posOffset>81915</wp:posOffset>
                </wp:positionV>
                <wp:extent cx="5358765" cy="2299335"/>
                <wp:effectExtent l="444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2299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Default="00E831ED" w:rsidP="002211E6">
                            <w:pPr>
                              <w:jc w:val="center"/>
                              <w:rPr>
                                <w:noProof/>
                              </w:rPr>
                            </w:pPr>
                            <w:bookmarkStart w:id="18" w:name="OLE_LINK32"/>
                            <w:r>
                              <w:rPr>
                                <w:noProof/>
                                <w:lang w:eastAsia="zh-CN"/>
                              </w:rPr>
                              <w:drawing>
                                <wp:inline distT="0" distB="0" distL="0" distR="0" wp14:anchorId="52BD8A63" wp14:editId="4C72DFBD">
                                  <wp:extent cx="283845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bookmarkEnd w:id="18"/>
                          </w:p>
                          <w:p w:rsidR="00E831ED" w:rsidRPr="007058C2" w:rsidRDefault="00E831ED" w:rsidP="002211E6">
                            <w:pPr>
                              <w:tabs>
                                <w:tab w:val="left" w:pos="2726"/>
                              </w:tabs>
                              <w:spacing w:line="480" w:lineRule="auto"/>
                              <w:jc w:val="center"/>
                              <w:rPr>
                                <w:rFonts w:cs="B Lotus"/>
                                <w:lang w:bidi="fa-IR"/>
                              </w:rPr>
                            </w:pPr>
                            <w:r w:rsidRPr="007058C2">
                              <w:rPr>
                                <w:rFonts w:cs="B Lotus"/>
                                <w:lang w:bidi="fa-IR"/>
                              </w:rPr>
                              <w:t>FIG.16. Shows dispersion of Gold with Arsenic elements along with regression curve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margin-left:16.85pt;margin-top:6.45pt;width:421.95pt;height:18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UiiAIAABg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" stroked="f">
                <v:textbox>
                  <w:txbxContent>
                    <w:p w:rsidR="00E831ED" w:rsidRDefault="00E831ED" w:rsidP="002211E6">
                      <w:pPr>
                        <w:jc w:val="center"/>
                        <w:rPr>
                          <w:noProof/>
                        </w:rPr>
                      </w:pPr>
                      <w:bookmarkStart w:id="19" w:name="OLE_LINK32"/>
                      <w:r>
                        <w:rPr>
                          <w:noProof/>
                          <w:lang w:eastAsia="zh-CN"/>
                        </w:rPr>
                        <w:drawing>
                          <wp:inline distT="0" distB="0" distL="0" distR="0" wp14:anchorId="52BD8A63" wp14:editId="4C72DFBD">
                            <wp:extent cx="283845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bookmarkEnd w:id="19"/>
                    </w:p>
                    <w:p w:rsidR="00E831ED" w:rsidRPr="007058C2" w:rsidRDefault="00E831ED" w:rsidP="002211E6">
                      <w:pPr>
                        <w:tabs>
                          <w:tab w:val="left" w:pos="2726"/>
                        </w:tabs>
                        <w:spacing w:line="480" w:lineRule="auto"/>
                        <w:jc w:val="center"/>
                        <w:rPr>
                          <w:rFonts w:cs="B Lotus"/>
                          <w:lang w:bidi="fa-IR"/>
                        </w:rPr>
                      </w:pPr>
                      <w:r w:rsidRPr="007058C2">
                        <w:rPr>
                          <w:rFonts w:cs="B Lotus"/>
                          <w:lang w:bidi="fa-IR"/>
                        </w:rPr>
                        <w:t>FIG.16. Shows dispersion of Gold with Arsenic elements along with regression curve</w:t>
                      </w:r>
                    </w:p>
                  </w:txbxContent>
                </v:textbox>
              </v:shape>
            </w:pict>
          </mc:Fallback>
        </mc:AlternateContent>
      </w:r>
    </w:p>
    <w:p w:rsidR="002211E6" w:rsidRDefault="002211E6"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Pr="00E831ED" w:rsidRDefault="00093A55" w:rsidP="00E831ED">
      <w:pPr>
        <w:widowControl/>
        <w:autoSpaceDE/>
        <w:autoSpaceDN/>
        <w:adjustRightInd/>
        <w:rPr>
          <w:rFonts w:ascii="Calibri" w:eastAsia="Calibri" w:hAnsi="Calibri" w:cs="Arial"/>
        </w:rPr>
      </w:pPr>
    </w:p>
    <w:p w:rsidR="002211E6" w:rsidRDefault="002211E6"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Pr="00E831ED" w:rsidRDefault="00093A55"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mc:AlternateContent>
          <mc:Choice Requires="wps">
            <w:drawing>
              <wp:anchor distT="0" distB="0" distL="114300" distR="114300" simplePos="0" relativeHeight="251669504" behindDoc="0" locked="0" layoutInCell="1" allowOverlap="1" wp14:anchorId="6D7AB773" wp14:editId="17DC9CAF">
                <wp:simplePos x="0" y="0"/>
                <wp:positionH relativeFrom="column">
                  <wp:posOffset>516255</wp:posOffset>
                </wp:positionH>
                <wp:positionV relativeFrom="paragraph">
                  <wp:posOffset>66675</wp:posOffset>
                </wp:positionV>
                <wp:extent cx="5488940" cy="2534920"/>
                <wp:effectExtent l="1905"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253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Default="00E831ED" w:rsidP="002211E6">
                            <w:pPr>
                              <w:jc w:val="center"/>
                              <w:rPr>
                                <w:noProof/>
                              </w:rPr>
                            </w:pPr>
                            <w:bookmarkStart w:id="20" w:name="OLE_LINK33"/>
                            <w:bookmarkStart w:id="21" w:name="OLE_LINK34"/>
                            <w:r>
                              <w:rPr>
                                <w:noProof/>
                                <w:lang w:eastAsia="zh-CN"/>
                              </w:rPr>
                              <w:drawing>
                                <wp:inline distT="0" distB="0" distL="0" distR="0" wp14:anchorId="7E1AD461" wp14:editId="66527F34">
                                  <wp:extent cx="280162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1620" cy="1828800"/>
                                          </a:xfrm>
                                          <a:prstGeom prst="rect">
                                            <a:avLst/>
                                          </a:prstGeom>
                                          <a:noFill/>
                                          <a:ln>
                                            <a:noFill/>
                                          </a:ln>
                                        </pic:spPr>
                                      </pic:pic>
                                    </a:graphicData>
                                  </a:graphic>
                                </wp:inline>
                              </w:drawing>
                            </w:r>
                            <w:bookmarkEnd w:id="20"/>
                            <w:bookmarkEnd w:id="21"/>
                          </w:p>
                          <w:p w:rsidR="00E831ED" w:rsidRPr="007058C2" w:rsidRDefault="00E831ED" w:rsidP="002211E6">
                            <w:pPr>
                              <w:tabs>
                                <w:tab w:val="left" w:pos="2726"/>
                              </w:tabs>
                              <w:spacing w:line="480" w:lineRule="auto"/>
                              <w:jc w:val="center"/>
                              <w:rPr>
                                <w:rFonts w:cs="B Lotus"/>
                                <w:lang w:bidi="fa-IR"/>
                              </w:rPr>
                            </w:pPr>
                            <w:r w:rsidRPr="007058C2">
                              <w:rPr>
                                <w:rFonts w:cs="B Lotus"/>
                                <w:lang w:bidi="fa-IR"/>
                              </w:rPr>
                              <w:t>FIG.17. Shows dispersion of Gold with Antimony elements along with regression curve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40.65pt;margin-top:5.25pt;width:432.2pt;height:19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gYhwIAABg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" stroked="f">
                <v:textbox>
                  <w:txbxContent>
                    <w:p w:rsidR="00E831ED" w:rsidRDefault="00E831ED" w:rsidP="002211E6">
                      <w:pPr>
                        <w:jc w:val="center"/>
                        <w:rPr>
                          <w:noProof/>
                        </w:rPr>
                      </w:pPr>
                      <w:bookmarkStart w:id="22" w:name="OLE_LINK33"/>
                      <w:bookmarkStart w:id="23" w:name="OLE_LINK34"/>
                      <w:r>
                        <w:rPr>
                          <w:noProof/>
                          <w:lang w:eastAsia="zh-CN"/>
                        </w:rPr>
                        <w:drawing>
                          <wp:inline distT="0" distB="0" distL="0" distR="0" wp14:anchorId="7E1AD461" wp14:editId="66527F34">
                            <wp:extent cx="280162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1620" cy="1828800"/>
                                    </a:xfrm>
                                    <a:prstGeom prst="rect">
                                      <a:avLst/>
                                    </a:prstGeom>
                                    <a:noFill/>
                                    <a:ln>
                                      <a:noFill/>
                                    </a:ln>
                                  </pic:spPr>
                                </pic:pic>
                              </a:graphicData>
                            </a:graphic>
                          </wp:inline>
                        </w:drawing>
                      </w:r>
                      <w:bookmarkEnd w:id="22"/>
                      <w:bookmarkEnd w:id="23"/>
                    </w:p>
                    <w:p w:rsidR="00E831ED" w:rsidRPr="007058C2" w:rsidRDefault="00E831ED" w:rsidP="002211E6">
                      <w:pPr>
                        <w:tabs>
                          <w:tab w:val="left" w:pos="2726"/>
                        </w:tabs>
                        <w:spacing w:line="480" w:lineRule="auto"/>
                        <w:jc w:val="center"/>
                        <w:rPr>
                          <w:rFonts w:cs="B Lotus"/>
                          <w:lang w:bidi="fa-IR"/>
                        </w:rPr>
                      </w:pPr>
                      <w:r w:rsidRPr="007058C2">
                        <w:rPr>
                          <w:rFonts w:cs="B Lotus"/>
                          <w:lang w:bidi="fa-IR"/>
                        </w:rPr>
                        <w:t>FIG.17. Shows dispersion of Gold with Antimony elements along with regression curve</w:t>
                      </w:r>
                    </w:p>
                  </w:txbxContent>
                </v:textbox>
              </v:shape>
            </w:pict>
          </mc:Fallback>
        </mc:AlternateContent>
      </w:r>
    </w:p>
    <w:p w:rsidR="002211E6" w:rsidRDefault="002211E6"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Pr="00E831ED" w:rsidRDefault="00093A55" w:rsidP="00E831ED">
      <w:pPr>
        <w:widowControl/>
        <w:autoSpaceDE/>
        <w:autoSpaceDN/>
        <w:adjustRightInd/>
        <w:rPr>
          <w:rFonts w:ascii="Calibri" w:eastAsia="Calibri" w:hAnsi="Calibri" w:cs="Arial"/>
        </w:rPr>
      </w:pPr>
    </w:p>
    <w:p w:rsidR="002211E6" w:rsidRDefault="002211E6"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Pr="00E831ED" w:rsidRDefault="00093A55" w:rsidP="00E831ED">
      <w:pPr>
        <w:widowControl/>
        <w:autoSpaceDE/>
        <w:autoSpaceDN/>
        <w:adjustRightInd/>
        <w:rPr>
          <w:rFonts w:ascii="Calibri" w:eastAsia="Calibri" w:hAnsi="Calibri" w:cs="Arial"/>
        </w:rPr>
      </w:pPr>
    </w:p>
    <w:p w:rsidR="002211E6" w:rsidRDefault="002211E6"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Pr="00E831ED" w:rsidRDefault="00093A55"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r w:rsidRPr="00E831ED">
        <w:rPr>
          <w:rFonts w:ascii="Calibri" w:eastAsia="Calibri" w:hAnsi="Calibri" w:cs="Arial"/>
          <w:noProof/>
          <w:lang w:eastAsia="zh-CN"/>
        </w:rPr>
        <w:lastRenderedPageBreak/>
        <mc:AlternateContent>
          <mc:Choice Requires="wps">
            <w:drawing>
              <wp:anchor distT="0" distB="0" distL="114300" distR="114300" simplePos="0" relativeHeight="251670528" behindDoc="0" locked="0" layoutInCell="1" allowOverlap="1" wp14:anchorId="05739A41" wp14:editId="3EF15753">
                <wp:simplePos x="0" y="0"/>
                <wp:positionH relativeFrom="column">
                  <wp:posOffset>1021080</wp:posOffset>
                </wp:positionH>
                <wp:positionV relativeFrom="paragraph">
                  <wp:posOffset>311150</wp:posOffset>
                </wp:positionV>
                <wp:extent cx="4320540" cy="2200275"/>
                <wp:effectExtent l="1905" t="3175"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20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1ED" w:rsidRDefault="00E831ED" w:rsidP="002211E6">
                            <w:pPr>
                              <w:jc w:val="center"/>
                              <w:rPr>
                                <w:noProof/>
                              </w:rPr>
                            </w:pPr>
                            <w:bookmarkStart w:id="24" w:name="OLE_LINK36"/>
                            <w:r>
                              <w:rPr>
                                <w:noProof/>
                                <w:lang w:eastAsia="zh-CN"/>
                              </w:rPr>
                              <w:drawing>
                                <wp:inline distT="0" distB="0" distL="0" distR="0" wp14:anchorId="427280AD" wp14:editId="3DBF5599">
                                  <wp:extent cx="2801620"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l="2376" r="2228" b="2016"/>
                                          <a:stretch>
                                            <a:fillRect/>
                                          </a:stretch>
                                        </pic:blipFill>
                                        <pic:spPr bwMode="auto">
                                          <a:xfrm>
                                            <a:off x="0" y="0"/>
                                            <a:ext cx="2801620" cy="1733550"/>
                                          </a:xfrm>
                                          <a:prstGeom prst="rect">
                                            <a:avLst/>
                                          </a:prstGeom>
                                          <a:noFill/>
                                          <a:ln>
                                            <a:noFill/>
                                          </a:ln>
                                        </pic:spPr>
                                      </pic:pic>
                                    </a:graphicData>
                                  </a:graphic>
                                </wp:inline>
                              </w:drawing>
                            </w:r>
                            <w:bookmarkEnd w:id="24"/>
                          </w:p>
                          <w:p w:rsidR="00E831ED" w:rsidRPr="007058C2" w:rsidRDefault="00E831ED" w:rsidP="002211E6">
                            <w:pPr>
                              <w:bidi/>
                              <w:spacing w:line="480" w:lineRule="auto"/>
                              <w:jc w:val="center"/>
                              <w:rPr>
                                <w:rFonts w:cs="B Lotus"/>
                                <w:lang w:bidi="fa-IR"/>
                              </w:rPr>
                            </w:pPr>
                            <w:r w:rsidRPr="007058C2">
                              <w:rPr>
                                <w:rFonts w:cs="B Lotus"/>
                                <w:lang w:bidi="fa-IR"/>
                              </w:rPr>
                              <w:t xml:space="preserve">FIG.18. Shows </w:t>
                            </w:r>
                            <w:proofErr w:type="spellStart"/>
                            <w:r w:rsidRPr="007058C2">
                              <w:rPr>
                                <w:rFonts w:cs="B Lotus"/>
                                <w:lang w:bidi="fa-IR"/>
                              </w:rPr>
                              <w:t>Dendrogram</w:t>
                            </w:r>
                            <w:proofErr w:type="spellEnd"/>
                            <w:r w:rsidRPr="007058C2">
                              <w:rPr>
                                <w:rFonts w:cs="B Lotus"/>
                                <w:lang w:bidi="fa-IR"/>
                              </w:rPr>
                              <w:t xml:space="preserve"> related to stream sediments</w:t>
                            </w:r>
                          </w:p>
                          <w:p w:rsidR="00E831ED" w:rsidRDefault="00E831ED" w:rsidP="002211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80.4pt;margin-top:24.5pt;width:340.2pt;height:17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kOhQ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" stroked="f">
                <v:textbox>
                  <w:txbxContent>
                    <w:p w:rsidR="00E831ED" w:rsidRDefault="00E831ED" w:rsidP="002211E6">
                      <w:pPr>
                        <w:jc w:val="center"/>
                        <w:rPr>
                          <w:noProof/>
                        </w:rPr>
                      </w:pPr>
                      <w:bookmarkStart w:id="25" w:name="OLE_LINK36"/>
                      <w:r>
                        <w:rPr>
                          <w:noProof/>
                          <w:lang w:eastAsia="zh-CN"/>
                        </w:rPr>
                        <w:drawing>
                          <wp:inline distT="0" distB="0" distL="0" distR="0" wp14:anchorId="427280AD" wp14:editId="3DBF5599">
                            <wp:extent cx="2801620"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l="2376" r="2228" b="2016"/>
                                    <a:stretch>
                                      <a:fillRect/>
                                    </a:stretch>
                                  </pic:blipFill>
                                  <pic:spPr bwMode="auto">
                                    <a:xfrm>
                                      <a:off x="0" y="0"/>
                                      <a:ext cx="2801620" cy="1733550"/>
                                    </a:xfrm>
                                    <a:prstGeom prst="rect">
                                      <a:avLst/>
                                    </a:prstGeom>
                                    <a:noFill/>
                                    <a:ln>
                                      <a:noFill/>
                                    </a:ln>
                                  </pic:spPr>
                                </pic:pic>
                              </a:graphicData>
                            </a:graphic>
                          </wp:inline>
                        </w:drawing>
                      </w:r>
                      <w:bookmarkEnd w:id="25"/>
                    </w:p>
                    <w:p w:rsidR="00E831ED" w:rsidRPr="007058C2" w:rsidRDefault="00E831ED" w:rsidP="002211E6">
                      <w:pPr>
                        <w:bidi/>
                        <w:spacing w:line="480" w:lineRule="auto"/>
                        <w:jc w:val="center"/>
                        <w:rPr>
                          <w:rFonts w:cs="B Lotus"/>
                          <w:lang w:bidi="fa-IR"/>
                        </w:rPr>
                      </w:pPr>
                      <w:r w:rsidRPr="007058C2">
                        <w:rPr>
                          <w:rFonts w:cs="B Lotus"/>
                          <w:lang w:bidi="fa-IR"/>
                        </w:rPr>
                        <w:t xml:space="preserve">FIG.18. Shows </w:t>
                      </w:r>
                      <w:proofErr w:type="spellStart"/>
                      <w:r w:rsidRPr="007058C2">
                        <w:rPr>
                          <w:rFonts w:cs="B Lotus"/>
                          <w:lang w:bidi="fa-IR"/>
                        </w:rPr>
                        <w:t>Dendrogram</w:t>
                      </w:r>
                      <w:proofErr w:type="spellEnd"/>
                      <w:r w:rsidRPr="007058C2">
                        <w:rPr>
                          <w:rFonts w:cs="B Lotus"/>
                          <w:lang w:bidi="fa-IR"/>
                        </w:rPr>
                        <w:t xml:space="preserve"> related to stream sediments</w:t>
                      </w:r>
                    </w:p>
                    <w:p w:rsidR="00E831ED" w:rsidRDefault="00E831ED" w:rsidP="002211E6">
                      <w:pPr>
                        <w:jc w:val="center"/>
                      </w:pPr>
                    </w:p>
                  </w:txbxContent>
                </v:textbox>
              </v:shape>
            </w:pict>
          </mc:Fallback>
        </mc:AlternateContent>
      </w:r>
    </w:p>
    <w:p w:rsidR="002211E6" w:rsidRDefault="002211E6"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Default="00093A55" w:rsidP="00E831ED">
      <w:pPr>
        <w:widowControl/>
        <w:autoSpaceDE/>
        <w:autoSpaceDN/>
        <w:adjustRightInd/>
        <w:rPr>
          <w:rFonts w:ascii="Calibri" w:eastAsia="Calibri" w:hAnsi="Calibri" w:cs="Arial"/>
        </w:rPr>
      </w:pPr>
    </w:p>
    <w:p w:rsidR="00093A55" w:rsidRPr="00E831ED" w:rsidRDefault="00093A55"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Pr="00E831ED" w:rsidRDefault="002211E6" w:rsidP="00E831ED">
      <w:pPr>
        <w:widowControl/>
        <w:autoSpaceDE/>
        <w:autoSpaceDN/>
        <w:adjustRightInd/>
        <w:rPr>
          <w:rFonts w:ascii="Calibri" w:eastAsia="Calibri" w:hAnsi="Calibri" w:cs="Arial"/>
        </w:rPr>
      </w:pPr>
    </w:p>
    <w:p w:rsidR="002211E6" w:rsidRDefault="002211E6" w:rsidP="00E831ED">
      <w:pPr>
        <w:widowControl/>
        <w:autoSpaceDE/>
        <w:autoSpaceDN/>
        <w:adjustRightInd/>
        <w:jc w:val="both"/>
        <w:rPr>
          <w:rFonts w:eastAsia="Calibri" w:cs="B Lotus"/>
          <w:lang w:bidi="fa-IR"/>
        </w:rPr>
      </w:pPr>
    </w:p>
    <w:p w:rsidR="00093A55" w:rsidRPr="00E831ED" w:rsidRDefault="00093A55" w:rsidP="00E831ED">
      <w:pPr>
        <w:widowControl/>
        <w:autoSpaceDE/>
        <w:autoSpaceDN/>
        <w:adjustRightInd/>
        <w:jc w:val="both"/>
        <w:rPr>
          <w:rFonts w:eastAsia="Calibri" w:cs="B Lotus"/>
          <w:lang w:bidi="fa-IR"/>
        </w:rPr>
      </w:pPr>
    </w:p>
    <w:p w:rsidR="002211E6" w:rsidRPr="00E831ED" w:rsidRDefault="002211E6" w:rsidP="00E831ED">
      <w:pPr>
        <w:rPr>
          <w:rFonts w:eastAsia="Times New Roman"/>
          <w:color w:val="000000"/>
        </w:rPr>
      </w:pPr>
    </w:p>
    <w:p w:rsidR="00F81D86" w:rsidRDefault="00F81D86" w:rsidP="00E831ED">
      <w:pPr>
        <w:widowControl/>
        <w:autoSpaceDE/>
        <w:autoSpaceDN/>
        <w:adjustRightInd/>
        <w:rPr>
          <w:rFonts w:eastAsia="Times New Roman"/>
          <w:b/>
          <w:bCs/>
          <w:color w:val="000000"/>
        </w:rPr>
        <w:sectPr w:rsidR="00F81D86" w:rsidSect="00E831ED">
          <w:type w:val="continuous"/>
          <w:pgSz w:w="12240" w:h="15840" w:code="1"/>
          <w:pgMar w:top="1440" w:right="1440" w:bottom="1440" w:left="1440" w:header="720" w:footer="720" w:gutter="0"/>
          <w:cols w:space="374"/>
          <w:docGrid w:linePitch="360"/>
        </w:sectPr>
      </w:pPr>
    </w:p>
    <w:p w:rsidR="003610C0" w:rsidRPr="00E831ED" w:rsidRDefault="003610C0" w:rsidP="00E831ED">
      <w:pPr>
        <w:widowControl/>
        <w:autoSpaceDE/>
        <w:autoSpaceDN/>
        <w:adjustRightInd/>
        <w:rPr>
          <w:rFonts w:eastAsia="Times New Roman"/>
          <w:b/>
          <w:bCs/>
          <w:color w:val="000000"/>
        </w:rPr>
      </w:pPr>
      <w:r w:rsidRPr="00E831ED">
        <w:rPr>
          <w:rFonts w:eastAsia="Times New Roman"/>
          <w:b/>
          <w:bCs/>
          <w:color w:val="000000"/>
        </w:rPr>
        <w:lastRenderedPageBreak/>
        <w:t xml:space="preserve">Conclusion </w:t>
      </w:r>
    </w:p>
    <w:p w:rsidR="003610C0" w:rsidRPr="00E831ED" w:rsidRDefault="00A0317D" w:rsidP="00E831ED">
      <w:pPr>
        <w:widowControl/>
        <w:autoSpaceDE/>
        <w:autoSpaceDN/>
        <w:adjustRightInd/>
        <w:jc w:val="both"/>
        <w:rPr>
          <w:rFonts w:eastAsia="Times New Roman"/>
          <w:color w:val="000000"/>
        </w:rPr>
      </w:pPr>
      <w:r w:rsidRPr="00E831ED">
        <w:rPr>
          <w:rFonts w:eastAsia="Times New Roman"/>
          <w:color w:val="000000"/>
        </w:rPr>
        <w:t>1. In</w:t>
      </w:r>
      <w:r w:rsidR="003610C0" w:rsidRPr="00E831ED">
        <w:rPr>
          <w:rFonts w:eastAsia="Times New Roman"/>
          <w:color w:val="000000"/>
        </w:rPr>
        <w:t xml:space="preserve"> the raw data more correlation coefficient is a value of 0.827 between Gold and Antimony element and in normal data more correlation coefficient is a value of 0.995 between Gold and Arsenic. </w:t>
      </w:r>
    </w:p>
    <w:p w:rsidR="003610C0" w:rsidRPr="00E831ED" w:rsidRDefault="00A0317D" w:rsidP="00E831ED">
      <w:pPr>
        <w:widowControl/>
        <w:autoSpaceDE/>
        <w:autoSpaceDN/>
        <w:adjustRightInd/>
        <w:contextualSpacing/>
        <w:jc w:val="both"/>
        <w:rPr>
          <w:rFonts w:eastAsia="Times New Roman"/>
          <w:color w:val="000000"/>
        </w:rPr>
      </w:pPr>
      <w:r w:rsidRPr="00E831ED">
        <w:rPr>
          <w:rFonts w:eastAsia="Times New Roman"/>
          <w:color w:val="000000"/>
        </w:rPr>
        <w:t>2.</w:t>
      </w:r>
      <w:r w:rsidR="003610C0" w:rsidRPr="00E831ED">
        <w:rPr>
          <w:rFonts w:eastAsia="Times New Roman"/>
          <w:color w:val="000000"/>
        </w:rPr>
        <w:t xml:space="preserve">Studies of elements correlation show in spite of  strong and positive correlation between Gold, Arsenic and Antimony, Arsenic element can be introduce as Gold and antimony tracer and the estimation of Antimony and Arsenic piles can give reasonable information of Gold pile. </w:t>
      </w:r>
    </w:p>
    <w:p w:rsidR="003610C0" w:rsidRPr="00E831ED" w:rsidRDefault="00A0317D" w:rsidP="00E831ED">
      <w:pPr>
        <w:widowControl/>
        <w:autoSpaceDE/>
        <w:autoSpaceDN/>
        <w:adjustRightInd/>
        <w:contextualSpacing/>
        <w:jc w:val="both"/>
        <w:rPr>
          <w:rFonts w:eastAsia="Times New Roman"/>
          <w:color w:val="000000"/>
        </w:rPr>
      </w:pPr>
      <w:proofErr w:type="gramStart"/>
      <w:r w:rsidRPr="00E831ED">
        <w:rPr>
          <w:rFonts w:eastAsia="Times New Roman"/>
          <w:color w:val="000000"/>
        </w:rPr>
        <w:t>3.</w:t>
      </w:r>
      <w:r w:rsidR="003610C0" w:rsidRPr="00E831ED">
        <w:rPr>
          <w:rFonts w:eastAsia="Times New Roman"/>
          <w:color w:val="000000"/>
        </w:rPr>
        <w:t>The</w:t>
      </w:r>
      <w:proofErr w:type="gramEnd"/>
      <w:r w:rsidR="003610C0" w:rsidRPr="00E831ED">
        <w:rPr>
          <w:rFonts w:eastAsia="Times New Roman"/>
          <w:color w:val="000000"/>
        </w:rPr>
        <w:t xml:space="preserve"> elements such Copper, Silver and Mercury because of their strong chemical affinity with </w:t>
      </w:r>
      <w:proofErr w:type="spellStart"/>
      <w:r w:rsidR="003610C0" w:rsidRPr="00E831ED">
        <w:rPr>
          <w:rFonts w:eastAsia="Times New Roman"/>
          <w:color w:val="000000"/>
        </w:rPr>
        <w:t>sulphide</w:t>
      </w:r>
      <w:proofErr w:type="spellEnd"/>
      <w:r w:rsidR="003610C0" w:rsidRPr="00E831ED">
        <w:rPr>
          <w:rFonts w:eastAsia="Times New Roman"/>
          <w:color w:val="000000"/>
        </w:rPr>
        <w:t xml:space="preserve"> have fewer solvencies in water and in compare to other studied elements they are mostly in upstream. </w:t>
      </w:r>
    </w:p>
    <w:p w:rsidR="003610C0" w:rsidRPr="00E831ED" w:rsidRDefault="00A0317D" w:rsidP="00E831ED">
      <w:pPr>
        <w:widowControl/>
        <w:autoSpaceDE/>
        <w:autoSpaceDN/>
        <w:adjustRightInd/>
        <w:contextualSpacing/>
        <w:jc w:val="both"/>
        <w:rPr>
          <w:rFonts w:eastAsia="Times New Roman"/>
          <w:color w:val="000000"/>
        </w:rPr>
      </w:pPr>
      <w:r w:rsidRPr="00E831ED">
        <w:rPr>
          <w:rFonts w:eastAsia="Times New Roman"/>
          <w:color w:val="000000"/>
        </w:rPr>
        <w:t>4. Antimony</w:t>
      </w:r>
      <w:r w:rsidR="003610C0" w:rsidRPr="00E831ED">
        <w:rPr>
          <w:rFonts w:eastAsia="Times New Roman"/>
          <w:color w:val="000000"/>
        </w:rPr>
        <w:t xml:space="preserve"> element with a value of 10 ppm located in latitude </w:t>
      </w:r>
      <w:r w:rsidR="003610C0" w:rsidRPr="00E831ED">
        <w:rPr>
          <w:rFonts w:eastAsia="Times New Roman"/>
          <w:color w:val="000000"/>
          <w:rtl/>
        </w:rPr>
        <w:t>˝</w:t>
      </w:r>
      <w:r w:rsidR="003610C0" w:rsidRPr="00E831ED">
        <w:rPr>
          <w:rFonts w:eastAsia="Times New Roman" w:hint="cs"/>
          <w:color w:val="000000"/>
          <w:rtl/>
        </w:rPr>
        <w:t xml:space="preserve">46 </w:t>
      </w:r>
      <w:r w:rsidR="003610C0" w:rsidRPr="00E831ED">
        <w:rPr>
          <w:rFonts w:eastAsia="Times New Roman"/>
          <w:color w:val="000000"/>
          <w:rtl/>
        </w:rPr>
        <w:t>´</w:t>
      </w:r>
      <w:r w:rsidR="003610C0" w:rsidRPr="00E831ED">
        <w:rPr>
          <w:rFonts w:eastAsia="Times New Roman" w:hint="cs"/>
          <w:color w:val="000000"/>
          <w:rtl/>
        </w:rPr>
        <w:t xml:space="preserve">17 </w:t>
      </w:r>
      <w:r w:rsidR="003610C0" w:rsidRPr="00E831ED">
        <w:rPr>
          <w:rFonts w:eastAsia="Times New Roman"/>
          <w:color w:val="000000"/>
          <w:rtl/>
        </w:rPr>
        <w:t>°</w:t>
      </w:r>
      <w:proofErr w:type="gramStart"/>
      <w:r w:rsidR="003610C0" w:rsidRPr="00E831ED">
        <w:rPr>
          <w:rFonts w:eastAsia="Times New Roman" w:hint="cs"/>
          <w:color w:val="000000"/>
          <w:rtl/>
        </w:rPr>
        <w:t xml:space="preserve">29 </w:t>
      </w:r>
      <w:r w:rsidR="003610C0" w:rsidRPr="00E831ED">
        <w:rPr>
          <w:rFonts w:eastAsia="Times New Roman"/>
          <w:color w:val="000000"/>
        </w:rPr>
        <w:t xml:space="preserve"> and</w:t>
      </w:r>
      <w:proofErr w:type="gramEnd"/>
      <w:r w:rsidR="003610C0" w:rsidRPr="00E831ED">
        <w:rPr>
          <w:rFonts w:eastAsia="Times New Roman"/>
          <w:color w:val="000000"/>
        </w:rPr>
        <w:t xml:space="preserve"> longitude </w:t>
      </w:r>
      <w:r w:rsidR="003610C0" w:rsidRPr="00E831ED">
        <w:rPr>
          <w:rFonts w:eastAsia="Times New Roman"/>
          <w:color w:val="000000"/>
          <w:rtl/>
        </w:rPr>
        <w:t>˝</w:t>
      </w:r>
      <w:r w:rsidR="003610C0" w:rsidRPr="00E831ED">
        <w:rPr>
          <w:rFonts w:eastAsia="Times New Roman" w:hint="cs"/>
          <w:color w:val="000000"/>
          <w:rtl/>
        </w:rPr>
        <w:t xml:space="preserve">51 </w:t>
      </w:r>
      <w:r w:rsidR="003610C0" w:rsidRPr="00E831ED">
        <w:rPr>
          <w:rFonts w:eastAsia="Times New Roman"/>
          <w:color w:val="000000"/>
          <w:rtl/>
        </w:rPr>
        <w:t>´</w:t>
      </w:r>
      <w:r w:rsidR="003610C0" w:rsidRPr="00E831ED">
        <w:rPr>
          <w:rFonts w:eastAsia="Times New Roman" w:hint="cs"/>
          <w:color w:val="000000"/>
          <w:rtl/>
        </w:rPr>
        <w:t xml:space="preserve">00 </w:t>
      </w:r>
      <w:r w:rsidR="003610C0" w:rsidRPr="00E831ED">
        <w:rPr>
          <w:rFonts w:eastAsia="Times New Roman"/>
          <w:color w:val="000000"/>
          <w:rtl/>
        </w:rPr>
        <w:t>°</w:t>
      </w:r>
      <w:r w:rsidR="003610C0" w:rsidRPr="00E831ED">
        <w:rPr>
          <w:rFonts w:eastAsia="Times New Roman" w:hint="cs"/>
          <w:color w:val="000000"/>
          <w:rtl/>
        </w:rPr>
        <w:t xml:space="preserve">61 </w:t>
      </w:r>
      <w:r w:rsidR="003610C0" w:rsidRPr="00E831ED">
        <w:rPr>
          <w:rFonts w:eastAsia="Times New Roman"/>
          <w:color w:val="000000"/>
        </w:rPr>
        <w:t xml:space="preserve"> has been selected as anomaly limit out of eight selective elements. </w:t>
      </w:r>
    </w:p>
    <w:p w:rsidR="003610C0" w:rsidRPr="00E831ED" w:rsidRDefault="00A0317D" w:rsidP="00E831ED">
      <w:pPr>
        <w:widowControl/>
        <w:autoSpaceDE/>
        <w:autoSpaceDN/>
        <w:adjustRightInd/>
        <w:contextualSpacing/>
        <w:jc w:val="both"/>
        <w:rPr>
          <w:rFonts w:eastAsia="Times New Roman"/>
          <w:color w:val="000000"/>
        </w:rPr>
      </w:pPr>
      <w:r w:rsidRPr="00E831ED">
        <w:rPr>
          <w:rFonts w:eastAsia="Times New Roman"/>
          <w:color w:val="000000"/>
        </w:rPr>
        <w:t xml:space="preserve">5. </w:t>
      </w:r>
      <w:r w:rsidR="003610C0" w:rsidRPr="00E831ED">
        <w:rPr>
          <w:rFonts w:eastAsia="Times New Roman"/>
          <w:color w:val="000000"/>
        </w:rPr>
        <w:t xml:space="preserve">According to cluster analysis there are two important </w:t>
      </w:r>
      <w:proofErr w:type="gramStart"/>
      <w:r w:rsidR="003610C0" w:rsidRPr="00E831ED">
        <w:rPr>
          <w:rFonts w:eastAsia="Times New Roman"/>
          <w:color w:val="000000"/>
        </w:rPr>
        <w:t>group</w:t>
      </w:r>
      <w:proofErr w:type="gramEnd"/>
      <w:r w:rsidR="003610C0" w:rsidRPr="00E831ED">
        <w:rPr>
          <w:rFonts w:eastAsia="Times New Roman"/>
          <w:color w:val="000000"/>
        </w:rPr>
        <w:t xml:space="preserve"> as follow: </w:t>
      </w:r>
    </w:p>
    <w:p w:rsidR="003610C0" w:rsidRPr="00E831ED" w:rsidRDefault="00A0317D" w:rsidP="00E831ED">
      <w:pPr>
        <w:widowControl/>
        <w:autoSpaceDE/>
        <w:autoSpaceDN/>
        <w:adjustRightInd/>
        <w:contextualSpacing/>
        <w:jc w:val="both"/>
        <w:rPr>
          <w:rFonts w:eastAsia="Times New Roman"/>
          <w:color w:val="000000"/>
        </w:rPr>
      </w:pPr>
      <w:r w:rsidRPr="00E831ED">
        <w:rPr>
          <w:rFonts w:eastAsia="Times New Roman"/>
          <w:color w:val="000000"/>
        </w:rPr>
        <w:t>1. Zinc</w:t>
      </w:r>
      <w:r w:rsidR="003610C0" w:rsidRPr="00E831ED">
        <w:rPr>
          <w:rFonts w:eastAsia="Times New Roman"/>
          <w:color w:val="000000"/>
        </w:rPr>
        <w:t xml:space="preserve"> – Arsenic – Gold</w:t>
      </w:r>
    </w:p>
    <w:p w:rsidR="003610C0" w:rsidRPr="00E831ED" w:rsidRDefault="00A0317D" w:rsidP="00E831ED">
      <w:pPr>
        <w:widowControl/>
        <w:autoSpaceDE/>
        <w:autoSpaceDN/>
        <w:adjustRightInd/>
        <w:contextualSpacing/>
        <w:jc w:val="both"/>
        <w:rPr>
          <w:rFonts w:eastAsia="Times New Roman"/>
          <w:color w:val="000000"/>
        </w:rPr>
      </w:pPr>
      <w:r w:rsidRPr="00E831ED">
        <w:rPr>
          <w:rFonts w:eastAsia="Times New Roman"/>
          <w:color w:val="000000"/>
        </w:rPr>
        <w:t>2. Copper</w:t>
      </w:r>
      <w:r w:rsidR="003610C0" w:rsidRPr="00E831ED">
        <w:rPr>
          <w:rFonts w:eastAsia="Times New Roman"/>
          <w:color w:val="000000"/>
        </w:rPr>
        <w:t xml:space="preserve"> – Antimony – Mercury – Silver</w:t>
      </w:r>
    </w:p>
    <w:p w:rsidR="003610C0" w:rsidRPr="00E831ED" w:rsidRDefault="003610C0" w:rsidP="00E831ED">
      <w:pPr>
        <w:widowControl/>
        <w:autoSpaceDE/>
        <w:autoSpaceDN/>
        <w:adjustRightInd/>
        <w:rPr>
          <w:rFonts w:eastAsia="Times New Roman"/>
          <w:color w:val="000000"/>
        </w:rPr>
      </w:pPr>
      <w:r w:rsidRPr="00E831ED">
        <w:rPr>
          <w:rFonts w:eastAsia="Times New Roman"/>
          <w:color w:val="000000"/>
        </w:rPr>
        <w:t xml:space="preserve">Therefore chemical and </w:t>
      </w:r>
      <w:proofErr w:type="spellStart"/>
      <w:r w:rsidRPr="00E831ED">
        <w:rPr>
          <w:rFonts w:eastAsia="Times New Roman"/>
          <w:color w:val="000000"/>
        </w:rPr>
        <w:t>paragenesis</w:t>
      </w:r>
      <w:proofErr w:type="spellEnd"/>
      <w:r w:rsidRPr="00E831ED">
        <w:rPr>
          <w:rFonts w:eastAsia="Times New Roman"/>
          <w:color w:val="000000"/>
        </w:rPr>
        <w:t xml:space="preserve"> behavior elements of each group are similar. </w:t>
      </w:r>
    </w:p>
    <w:p w:rsidR="00E831ED" w:rsidRDefault="00E831ED" w:rsidP="00E831ED">
      <w:pPr>
        <w:rPr>
          <w:rFonts w:eastAsia="Times New Roman"/>
          <w:b/>
          <w:bCs/>
          <w:color w:val="000000"/>
        </w:rPr>
      </w:pPr>
    </w:p>
    <w:p w:rsidR="003610C0" w:rsidRPr="00E831ED" w:rsidRDefault="00F90E60" w:rsidP="00E831ED">
      <w:pPr>
        <w:rPr>
          <w:rFonts w:eastAsia="Times New Roman"/>
          <w:b/>
          <w:bCs/>
          <w:color w:val="000000"/>
        </w:rPr>
      </w:pPr>
      <w:r w:rsidRPr="00E831ED">
        <w:rPr>
          <w:rFonts w:eastAsia="Times New Roman"/>
          <w:b/>
          <w:bCs/>
          <w:color w:val="000000"/>
        </w:rPr>
        <w:t xml:space="preserve">Correspondence to </w:t>
      </w:r>
    </w:p>
    <w:p w:rsidR="008F1254" w:rsidRPr="00E831ED" w:rsidRDefault="008F1254" w:rsidP="00E831ED">
      <w:pPr>
        <w:shd w:val="clear" w:color="auto" w:fill="FFFFFF"/>
        <w:ind w:right="10"/>
        <w:rPr>
          <w:lang w:bidi="fa-IR"/>
        </w:rPr>
      </w:pPr>
      <w:r w:rsidRPr="00E831ED">
        <w:rPr>
          <w:lang w:bidi="fa-IR"/>
        </w:rPr>
        <w:t xml:space="preserve">Mohammad G. </w:t>
      </w:r>
      <w:proofErr w:type="spellStart"/>
      <w:r w:rsidRPr="00E831ED">
        <w:rPr>
          <w:lang w:bidi="fa-IR"/>
        </w:rPr>
        <w:t>Kahrazeh</w:t>
      </w:r>
      <w:proofErr w:type="spellEnd"/>
    </w:p>
    <w:p w:rsidR="008F1254" w:rsidRPr="00E831ED" w:rsidRDefault="008F1254" w:rsidP="00E831ED">
      <w:pPr>
        <w:rPr>
          <w:color w:val="000000"/>
        </w:rPr>
      </w:pPr>
      <w:r w:rsidRPr="00E831ED">
        <w:rPr>
          <w:color w:val="000000"/>
        </w:rPr>
        <w:t xml:space="preserve">Department </w:t>
      </w:r>
      <w:r w:rsidRPr="00E831ED">
        <w:rPr>
          <w:rFonts w:cs="B Lotus"/>
          <w:lang w:bidi="fa-IR"/>
        </w:rPr>
        <w:t xml:space="preserve">of Geology, </w:t>
      </w:r>
      <w:r w:rsidRPr="00E831ED">
        <w:rPr>
          <w:color w:val="000000"/>
        </w:rPr>
        <w:t>Science and Research branch, Islamic Azad University, Tehran, Iran</w:t>
      </w:r>
    </w:p>
    <w:p w:rsidR="008F1254" w:rsidRPr="00E831ED" w:rsidRDefault="008F1254" w:rsidP="00E831ED">
      <w:pPr>
        <w:rPr>
          <w:color w:val="000000"/>
        </w:rPr>
      </w:pPr>
      <w:r w:rsidRPr="00E831ED">
        <w:rPr>
          <w:color w:val="000000"/>
        </w:rPr>
        <w:t>Tel</w:t>
      </w:r>
      <w:proofErr w:type="gramStart"/>
      <w:r w:rsidRPr="00E831ED">
        <w:rPr>
          <w:color w:val="000000"/>
        </w:rPr>
        <w:t>:989155492551</w:t>
      </w:r>
      <w:proofErr w:type="gramEnd"/>
    </w:p>
    <w:p w:rsidR="008F1254" w:rsidRPr="00E831ED" w:rsidRDefault="008F1254" w:rsidP="00E831ED">
      <w:pPr>
        <w:rPr>
          <w:color w:val="0066CC"/>
          <w:u w:val="single"/>
        </w:rPr>
      </w:pPr>
      <w:r w:rsidRPr="00E831ED">
        <w:rPr>
          <w:color w:val="0066CC"/>
          <w:u w:val="single"/>
        </w:rPr>
        <w:t>m.kahrazeh@srbiu.ac.ir</w:t>
      </w:r>
    </w:p>
    <w:p w:rsidR="008F1254" w:rsidRPr="00E831ED" w:rsidRDefault="008F1254" w:rsidP="00E831ED">
      <w:pPr>
        <w:rPr>
          <w:color w:val="000000"/>
        </w:rPr>
      </w:pPr>
    </w:p>
    <w:p w:rsidR="008F1254" w:rsidRPr="00E831ED" w:rsidRDefault="008F1254" w:rsidP="00E831ED">
      <w:pPr>
        <w:rPr>
          <w:color w:val="000000"/>
        </w:rPr>
      </w:pPr>
      <w:proofErr w:type="spellStart"/>
      <w:r w:rsidRPr="00E831ED">
        <w:rPr>
          <w:color w:val="000000"/>
        </w:rPr>
        <w:t>Hamidoddin</w:t>
      </w:r>
      <w:proofErr w:type="spellEnd"/>
      <w:r w:rsidRPr="00E831ED">
        <w:rPr>
          <w:color w:val="000000"/>
        </w:rPr>
        <w:t xml:space="preserve"> </w:t>
      </w:r>
      <w:proofErr w:type="spellStart"/>
      <w:r w:rsidRPr="00E831ED">
        <w:rPr>
          <w:color w:val="000000"/>
        </w:rPr>
        <w:t>Yousefi</w:t>
      </w:r>
      <w:proofErr w:type="spellEnd"/>
    </w:p>
    <w:p w:rsidR="008F1254" w:rsidRPr="00E831ED" w:rsidRDefault="008F1254" w:rsidP="00E831ED">
      <w:pPr>
        <w:rPr>
          <w:color w:val="000000"/>
        </w:rPr>
      </w:pPr>
      <w:proofErr w:type="spellStart"/>
      <w:r w:rsidRPr="00E831ED">
        <w:rPr>
          <w:color w:val="000000"/>
        </w:rPr>
        <w:t>Sistan</w:t>
      </w:r>
      <w:proofErr w:type="spellEnd"/>
      <w:r w:rsidRPr="00E831ED">
        <w:rPr>
          <w:color w:val="000000"/>
        </w:rPr>
        <w:t xml:space="preserve"> and Baluchistan Mining Engineering Organization, </w:t>
      </w:r>
      <w:proofErr w:type="spellStart"/>
      <w:r w:rsidRPr="00E831ED">
        <w:rPr>
          <w:color w:val="000000"/>
        </w:rPr>
        <w:t>Daneshgah</w:t>
      </w:r>
      <w:proofErr w:type="spellEnd"/>
      <w:r w:rsidRPr="00E831ED">
        <w:rPr>
          <w:color w:val="000000"/>
        </w:rPr>
        <w:t xml:space="preserve"> St. </w:t>
      </w:r>
      <w:proofErr w:type="spellStart"/>
      <w:r w:rsidRPr="00E831ED">
        <w:rPr>
          <w:color w:val="000000"/>
        </w:rPr>
        <w:t>Zahedan</w:t>
      </w:r>
      <w:proofErr w:type="spellEnd"/>
      <w:r w:rsidRPr="00E831ED">
        <w:rPr>
          <w:color w:val="000000"/>
        </w:rPr>
        <w:t>, Iran</w:t>
      </w:r>
    </w:p>
    <w:p w:rsidR="008F1254" w:rsidRPr="00E831ED" w:rsidRDefault="008F1254" w:rsidP="00E831ED">
      <w:pPr>
        <w:rPr>
          <w:color w:val="000000"/>
        </w:rPr>
      </w:pPr>
      <w:r w:rsidRPr="00E831ED">
        <w:rPr>
          <w:color w:val="000000"/>
        </w:rPr>
        <w:t>Tel</w:t>
      </w:r>
      <w:proofErr w:type="gramStart"/>
      <w:r w:rsidRPr="00E831ED">
        <w:rPr>
          <w:color w:val="000000"/>
        </w:rPr>
        <w:t>:989155410619</w:t>
      </w:r>
      <w:proofErr w:type="gramEnd"/>
    </w:p>
    <w:p w:rsidR="00F90E60" w:rsidRPr="00E831ED" w:rsidRDefault="008F1254" w:rsidP="00E831ED">
      <w:pPr>
        <w:rPr>
          <w:rFonts w:eastAsia="Times New Roman"/>
          <w:color w:val="000000"/>
        </w:rPr>
      </w:pPr>
      <w:r w:rsidRPr="00E831ED">
        <w:rPr>
          <w:color w:val="0066CC"/>
          <w:u w:val="single"/>
        </w:rPr>
        <w:t>hamidoddiny@gmail.com</w:t>
      </w:r>
    </w:p>
    <w:p w:rsidR="006D1EDE" w:rsidRPr="00E831ED" w:rsidRDefault="006D1EDE" w:rsidP="00E831ED">
      <w:pPr>
        <w:rPr>
          <w:rFonts w:eastAsia="Times New Roman"/>
          <w:color w:val="000000"/>
        </w:rPr>
      </w:pPr>
    </w:p>
    <w:p w:rsidR="00D35AA9" w:rsidRPr="00E831ED" w:rsidRDefault="00D35AA9" w:rsidP="00E831ED">
      <w:pPr>
        <w:widowControl/>
        <w:autoSpaceDE/>
        <w:autoSpaceDN/>
        <w:adjustRightInd/>
        <w:rPr>
          <w:rFonts w:eastAsia="Times New Roman"/>
          <w:b/>
          <w:bCs/>
          <w:color w:val="000000"/>
        </w:rPr>
      </w:pPr>
      <w:r w:rsidRPr="00E831ED">
        <w:rPr>
          <w:rFonts w:eastAsia="Times New Roman"/>
          <w:b/>
          <w:bCs/>
          <w:color w:val="000000"/>
        </w:rPr>
        <w:t>References</w:t>
      </w:r>
    </w:p>
    <w:p w:rsidR="00D35AA9" w:rsidRPr="00F81D86" w:rsidRDefault="00BB082A" w:rsidP="00E831ED">
      <w:pPr>
        <w:widowControl/>
        <w:autoSpaceDE/>
        <w:autoSpaceDN/>
        <w:adjustRightInd/>
        <w:jc w:val="both"/>
        <w:rPr>
          <w:rFonts w:eastAsia="Calibri" w:cs="B Lotus"/>
          <w:sz w:val="16"/>
          <w:szCs w:val="16"/>
          <w:lang w:bidi="fa-IR"/>
        </w:rPr>
      </w:pPr>
      <w:bookmarkStart w:id="26" w:name="OLE_LINK47"/>
      <w:r w:rsidRPr="00F81D86">
        <w:rPr>
          <w:rFonts w:eastAsia="Calibri" w:cs="B Lotus"/>
          <w:b/>
          <w:bCs/>
          <w:sz w:val="16"/>
          <w:szCs w:val="16"/>
          <w:lang w:bidi="fa-IR"/>
        </w:rPr>
        <w:t xml:space="preserve">[1] </w:t>
      </w:r>
      <w:bookmarkEnd w:id="26"/>
      <w:proofErr w:type="spellStart"/>
      <w:r w:rsidR="00D35AA9" w:rsidRPr="00F81D86">
        <w:rPr>
          <w:rFonts w:eastAsia="Calibri" w:cs="B Lotus"/>
          <w:b/>
          <w:bCs/>
          <w:sz w:val="16"/>
          <w:szCs w:val="16"/>
          <w:lang w:bidi="fa-IR"/>
        </w:rPr>
        <w:t>A.Hasani</w:t>
      </w:r>
      <w:proofErr w:type="spellEnd"/>
      <w:r w:rsidR="00D35AA9" w:rsidRPr="00F81D86">
        <w:rPr>
          <w:rFonts w:eastAsia="Calibri" w:cs="B Lotus"/>
          <w:b/>
          <w:bCs/>
          <w:sz w:val="16"/>
          <w:szCs w:val="16"/>
          <w:lang w:bidi="fa-IR"/>
        </w:rPr>
        <w:t xml:space="preserve"> Pak, 2001</w:t>
      </w:r>
      <w:r w:rsidR="00D35AA9" w:rsidRPr="00F81D86">
        <w:rPr>
          <w:rFonts w:eastAsia="Calibri" w:cs="B Lotus"/>
          <w:sz w:val="16"/>
          <w:szCs w:val="16"/>
          <w:lang w:bidi="fa-IR"/>
        </w:rPr>
        <w:t>, exploration dada analysis, Tehran university publication, Islamic Republic of Iran, p. 987.</w:t>
      </w:r>
    </w:p>
    <w:p w:rsidR="00D35AA9" w:rsidRPr="00F81D86" w:rsidRDefault="00BB082A" w:rsidP="00E831ED">
      <w:pPr>
        <w:widowControl/>
        <w:autoSpaceDE/>
        <w:autoSpaceDN/>
        <w:adjustRightInd/>
        <w:jc w:val="both"/>
        <w:rPr>
          <w:rFonts w:eastAsia="Calibri" w:cs="B Lotus"/>
          <w:sz w:val="16"/>
          <w:szCs w:val="16"/>
          <w:lang w:bidi="fa-IR"/>
        </w:rPr>
      </w:pPr>
      <w:r w:rsidRPr="00F81D86">
        <w:rPr>
          <w:rFonts w:eastAsia="Calibri" w:cs="B Lotus"/>
          <w:b/>
          <w:bCs/>
          <w:sz w:val="16"/>
          <w:szCs w:val="16"/>
          <w:lang w:bidi="fa-IR"/>
        </w:rPr>
        <w:t xml:space="preserve">[2] </w:t>
      </w:r>
      <w:proofErr w:type="spellStart"/>
      <w:r w:rsidR="00D35AA9" w:rsidRPr="00F81D86">
        <w:rPr>
          <w:rFonts w:eastAsia="Calibri" w:cs="B Lotus"/>
          <w:b/>
          <w:bCs/>
          <w:sz w:val="16"/>
          <w:szCs w:val="16"/>
          <w:lang w:bidi="fa-IR"/>
        </w:rPr>
        <w:t>A.Hasani</w:t>
      </w:r>
      <w:proofErr w:type="spellEnd"/>
      <w:r w:rsidR="00D35AA9" w:rsidRPr="00F81D86">
        <w:rPr>
          <w:rFonts w:eastAsia="Calibri" w:cs="B Lotus"/>
          <w:b/>
          <w:bCs/>
          <w:sz w:val="16"/>
          <w:szCs w:val="16"/>
          <w:lang w:bidi="fa-IR"/>
        </w:rPr>
        <w:t xml:space="preserve"> Pak, 1999</w:t>
      </w:r>
      <w:r w:rsidR="00D35AA9" w:rsidRPr="00F81D86">
        <w:rPr>
          <w:rFonts w:eastAsia="Calibri" w:cs="B Lotus"/>
          <w:sz w:val="16"/>
          <w:szCs w:val="16"/>
          <w:lang w:bidi="fa-IR"/>
        </w:rPr>
        <w:t xml:space="preserve">, </w:t>
      </w:r>
      <w:proofErr w:type="spellStart"/>
      <w:r w:rsidR="00D35AA9" w:rsidRPr="00F81D86">
        <w:rPr>
          <w:rFonts w:eastAsia="Calibri" w:cs="B Lotus"/>
          <w:sz w:val="16"/>
          <w:szCs w:val="16"/>
          <w:lang w:bidi="fa-IR"/>
        </w:rPr>
        <w:t>Geostatics</w:t>
      </w:r>
      <w:proofErr w:type="spellEnd"/>
      <w:r w:rsidR="00D35AA9" w:rsidRPr="00F81D86">
        <w:rPr>
          <w:rFonts w:eastAsia="Calibri" w:cs="B Lotus"/>
          <w:sz w:val="16"/>
          <w:szCs w:val="16"/>
          <w:lang w:bidi="fa-IR"/>
        </w:rPr>
        <w:t>, Tehran University Publication, Islamic Republic of Iran, p. 3143</w:t>
      </w:r>
    </w:p>
    <w:p w:rsidR="00D35AA9" w:rsidRPr="00F81D86" w:rsidRDefault="00BB082A" w:rsidP="00E831ED">
      <w:pPr>
        <w:widowControl/>
        <w:autoSpaceDE/>
        <w:autoSpaceDN/>
        <w:adjustRightInd/>
        <w:jc w:val="both"/>
        <w:rPr>
          <w:rFonts w:eastAsia="Calibri" w:cs="B Lotus"/>
          <w:sz w:val="16"/>
          <w:szCs w:val="16"/>
          <w:lang w:bidi="fa-IR"/>
        </w:rPr>
      </w:pPr>
      <w:r w:rsidRPr="00F81D86">
        <w:rPr>
          <w:rFonts w:eastAsia="Calibri" w:cs="B Lotus"/>
          <w:b/>
          <w:bCs/>
          <w:sz w:val="16"/>
          <w:szCs w:val="16"/>
          <w:lang w:bidi="fa-IR"/>
        </w:rPr>
        <w:t xml:space="preserve">[3] </w:t>
      </w:r>
      <w:proofErr w:type="spellStart"/>
      <w:r w:rsidR="00D35AA9" w:rsidRPr="00F81D86">
        <w:rPr>
          <w:rFonts w:eastAsia="Calibri" w:cs="B Lotus"/>
          <w:b/>
          <w:bCs/>
          <w:sz w:val="16"/>
          <w:szCs w:val="16"/>
          <w:lang w:bidi="fa-IR"/>
        </w:rPr>
        <w:t>A.Sadeghiyan</w:t>
      </w:r>
      <w:proofErr w:type="spellEnd"/>
      <w:r w:rsidR="00D35AA9" w:rsidRPr="00F81D86">
        <w:rPr>
          <w:rFonts w:eastAsia="Calibri" w:cs="B Lotus"/>
          <w:b/>
          <w:bCs/>
          <w:sz w:val="16"/>
          <w:szCs w:val="16"/>
          <w:lang w:bidi="fa-IR"/>
        </w:rPr>
        <w:t xml:space="preserve"> and </w:t>
      </w:r>
      <w:proofErr w:type="spellStart"/>
      <w:r w:rsidR="00D35AA9" w:rsidRPr="00F81D86">
        <w:rPr>
          <w:rFonts w:eastAsia="Calibri" w:cs="B Lotus"/>
          <w:b/>
          <w:bCs/>
          <w:sz w:val="16"/>
          <w:szCs w:val="16"/>
          <w:lang w:bidi="fa-IR"/>
        </w:rPr>
        <w:t>M.Valizadeh</w:t>
      </w:r>
      <w:proofErr w:type="spellEnd"/>
      <w:r w:rsidR="00D35AA9" w:rsidRPr="00F81D86">
        <w:rPr>
          <w:rFonts w:eastAsia="Calibri" w:cs="B Lotus"/>
          <w:sz w:val="16"/>
          <w:szCs w:val="16"/>
          <w:lang w:bidi="fa-IR"/>
        </w:rPr>
        <w:t xml:space="preserve">, 2007, replacement of north part </w:t>
      </w:r>
      <w:proofErr w:type="spellStart"/>
      <w:r w:rsidR="00D35AA9" w:rsidRPr="00F81D86">
        <w:rPr>
          <w:rFonts w:eastAsia="Calibri" w:cs="B Lotus"/>
          <w:sz w:val="16"/>
          <w:szCs w:val="16"/>
          <w:lang w:bidi="fa-IR"/>
        </w:rPr>
        <w:t>zahedan</w:t>
      </w:r>
      <w:proofErr w:type="spellEnd"/>
      <w:r w:rsidR="00D35AA9" w:rsidRPr="00F81D86">
        <w:rPr>
          <w:rFonts w:eastAsia="Calibri" w:cs="B Lotus"/>
          <w:sz w:val="16"/>
          <w:szCs w:val="16"/>
          <w:lang w:bidi="fa-IR"/>
        </w:rPr>
        <w:t xml:space="preserve"> massive </w:t>
      </w:r>
      <w:proofErr w:type="spellStart"/>
      <w:proofErr w:type="gramStart"/>
      <w:r w:rsidR="00D35AA9" w:rsidRPr="00F81D86">
        <w:rPr>
          <w:rFonts w:eastAsia="Calibri" w:cs="B Lotus"/>
          <w:sz w:val="16"/>
          <w:szCs w:val="16"/>
          <w:lang w:bidi="fa-IR"/>
        </w:rPr>
        <w:t>granitoide</w:t>
      </w:r>
      <w:proofErr w:type="spellEnd"/>
      <w:r w:rsidR="00D35AA9" w:rsidRPr="00F81D86">
        <w:rPr>
          <w:rFonts w:eastAsia="Calibri" w:cs="B Lotus"/>
          <w:sz w:val="16"/>
          <w:szCs w:val="16"/>
          <w:lang w:bidi="fa-IR"/>
        </w:rPr>
        <w:t xml:space="preserve">  mechanism</w:t>
      </w:r>
      <w:proofErr w:type="gramEnd"/>
      <w:r w:rsidR="00D35AA9" w:rsidRPr="00F81D86">
        <w:rPr>
          <w:rFonts w:eastAsia="Calibri" w:cs="B Lotus"/>
          <w:sz w:val="16"/>
          <w:szCs w:val="16"/>
          <w:lang w:bidi="fa-IR"/>
        </w:rPr>
        <w:t xml:space="preserve">, twenty sixth earth science association.  </w:t>
      </w:r>
    </w:p>
    <w:p w:rsidR="00D35AA9" w:rsidRPr="00F81D86" w:rsidRDefault="00BB082A" w:rsidP="00E831ED">
      <w:pPr>
        <w:widowControl/>
        <w:autoSpaceDE/>
        <w:autoSpaceDN/>
        <w:adjustRightInd/>
        <w:jc w:val="both"/>
        <w:rPr>
          <w:rFonts w:eastAsia="Calibri" w:cs="B Lotus"/>
          <w:sz w:val="16"/>
          <w:szCs w:val="16"/>
          <w:lang w:bidi="fa-IR"/>
        </w:rPr>
      </w:pPr>
      <w:r w:rsidRPr="00F81D86">
        <w:rPr>
          <w:rFonts w:eastAsia="Calibri" w:cs="B Lotus"/>
          <w:b/>
          <w:bCs/>
          <w:sz w:val="16"/>
          <w:szCs w:val="16"/>
          <w:lang w:bidi="fa-IR"/>
        </w:rPr>
        <w:t xml:space="preserve">[4] </w:t>
      </w:r>
      <w:proofErr w:type="spellStart"/>
      <w:r w:rsidR="00D35AA9" w:rsidRPr="00F81D86">
        <w:rPr>
          <w:rFonts w:eastAsia="Calibri" w:cs="B Lotus"/>
          <w:b/>
          <w:bCs/>
          <w:sz w:val="16"/>
          <w:szCs w:val="16"/>
          <w:lang w:bidi="fa-IR"/>
        </w:rPr>
        <w:t>M.Yazdi</w:t>
      </w:r>
      <w:proofErr w:type="spellEnd"/>
      <w:r w:rsidR="00D35AA9" w:rsidRPr="00F81D86">
        <w:rPr>
          <w:rFonts w:eastAsia="Calibri" w:cs="B Lotus"/>
          <w:b/>
          <w:bCs/>
          <w:sz w:val="16"/>
          <w:szCs w:val="16"/>
          <w:lang w:bidi="fa-IR"/>
        </w:rPr>
        <w:t>, 1381</w:t>
      </w:r>
      <w:r w:rsidR="00D35AA9" w:rsidRPr="00F81D86">
        <w:rPr>
          <w:rFonts w:eastAsia="Calibri" w:cs="B Lotus"/>
          <w:sz w:val="16"/>
          <w:szCs w:val="16"/>
          <w:lang w:bidi="fa-IR"/>
        </w:rPr>
        <w:t xml:space="preserve">, Conventional methods in Geochemical exploration, </w:t>
      </w:r>
      <w:proofErr w:type="spellStart"/>
      <w:r w:rsidR="00D35AA9" w:rsidRPr="00F81D86">
        <w:rPr>
          <w:rFonts w:eastAsia="Calibri" w:cs="B Lotus"/>
          <w:sz w:val="16"/>
          <w:szCs w:val="16"/>
          <w:lang w:bidi="fa-IR"/>
        </w:rPr>
        <w:t>Shahid</w:t>
      </w:r>
      <w:proofErr w:type="spellEnd"/>
      <w:r w:rsidR="00D35AA9" w:rsidRPr="00F81D86">
        <w:rPr>
          <w:rFonts w:eastAsia="Calibri" w:cs="B Lotus"/>
          <w:sz w:val="16"/>
          <w:szCs w:val="16"/>
          <w:lang w:bidi="fa-IR"/>
        </w:rPr>
        <w:t xml:space="preserve"> </w:t>
      </w:r>
      <w:proofErr w:type="spellStart"/>
      <w:r w:rsidR="00D35AA9" w:rsidRPr="00F81D86">
        <w:rPr>
          <w:rFonts w:eastAsia="Calibri" w:cs="B Lotus"/>
          <w:sz w:val="16"/>
          <w:szCs w:val="16"/>
          <w:lang w:bidi="fa-IR"/>
        </w:rPr>
        <w:t>Beheshti</w:t>
      </w:r>
      <w:proofErr w:type="spellEnd"/>
      <w:r w:rsidR="00D35AA9" w:rsidRPr="00F81D86">
        <w:rPr>
          <w:rFonts w:eastAsia="Calibri" w:cs="B Lotus"/>
          <w:sz w:val="16"/>
          <w:szCs w:val="16"/>
          <w:lang w:bidi="fa-IR"/>
        </w:rPr>
        <w:t xml:space="preserve"> university Publication, Islamic Republic of Iran, p.180</w:t>
      </w:r>
    </w:p>
    <w:p w:rsidR="00D35AA9" w:rsidRPr="00F81D86" w:rsidRDefault="00BB082A" w:rsidP="00E831ED">
      <w:pPr>
        <w:widowControl/>
        <w:autoSpaceDE/>
        <w:autoSpaceDN/>
        <w:adjustRightInd/>
        <w:jc w:val="both"/>
        <w:rPr>
          <w:rFonts w:eastAsia="Calibri" w:cs="B Lotus"/>
          <w:sz w:val="16"/>
          <w:szCs w:val="16"/>
          <w:lang w:bidi="fa-IR"/>
        </w:rPr>
      </w:pPr>
      <w:r w:rsidRPr="00F81D86">
        <w:rPr>
          <w:rFonts w:eastAsia="Calibri" w:cs="B Lotus"/>
          <w:b/>
          <w:bCs/>
          <w:sz w:val="16"/>
          <w:szCs w:val="16"/>
          <w:lang w:bidi="fa-IR"/>
        </w:rPr>
        <w:t xml:space="preserve">[5] </w:t>
      </w:r>
      <w:r w:rsidR="00D35AA9" w:rsidRPr="00F81D86">
        <w:rPr>
          <w:rFonts w:eastAsia="Calibri" w:cs="B Lotus"/>
          <w:b/>
          <w:bCs/>
          <w:sz w:val="16"/>
          <w:szCs w:val="16"/>
          <w:lang w:bidi="fa-IR"/>
        </w:rPr>
        <w:t xml:space="preserve">Camp, V. E. &amp; </w:t>
      </w:r>
      <w:proofErr w:type="spellStart"/>
      <w:r w:rsidR="00D35AA9" w:rsidRPr="00F81D86">
        <w:rPr>
          <w:rFonts w:eastAsia="Calibri" w:cs="B Lotus"/>
          <w:b/>
          <w:bCs/>
          <w:sz w:val="16"/>
          <w:szCs w:val="16"/>
          <w:lang w:bidi="fa-IR"/>
        </w:rPr>
        <w:t>Griffis</w:t>
      </w:r>
      <w:proofErr w:type="spellEnd"/>
      <w:r w:rsidR="00D35AA9" w:rsidRPr="00F81D86">
        <w:rPr>
          <w:rFonts w:eastAsia="Calibri" w:cs="B Lotus"/>
          <w:b/>
          <w:bCs/>
          <w:sz w:val="16"/>
          <w:szCs w:val="16"/>
          <w:lang w:bidi="fa-IR"/>
        </w:rPr>
        <w:t>, R. J., 1981,</w:t>
      </w:r>
      <w:r w:rsidR="00D35AA9" w:rsidRPr="00F81D86">
        <w:rPr>
          <w:rFonts w:eastAsia="Calibri" w:cs="B Lotus"/>
          <w:sz w:val="16"/>
          <w:szCs w:val="16"/>
          <w:lang w:bidi="fa-IR"/>
        </w:rPr>
        <w:t xml:space="preserve"> "Character, genesis and tectonic setting of igneous in the </w:t>
      </w:r>
      <w:proofErr w:type="spellStart"/>
      <w:r w:rsidR="00D35AA9" w:rsidRPr="00F81D86">
        <w:rPr>
          <w:rFonts w:eastAsia="Calibri" w:cs="B Lotus"/>
          <w:sz w:val="16"/>
          <w:szCs w:val="16"/>
          <w:lang w:bidi="fa-IR"/>
        </w:rPr>
        <w:t>Sistan</w:t>
      </w:r>
      <w:proofErr w:type="spellEnd"/>
      <w:r w:rsidR="00D35AA9" w:rsidRPr="00F81D86">
        <w:rPr>
          <w:rFonts w:eastAsia="Calibri" w:cs="B Lotus"/>
          <w:sz w:val="16"/>
          <w:szCs w:val="16"/>
          <w:lang w:bidi="fa-IR"/>
        </w:rPr>
        <w:t xml:space="preserve"> suture</w:t>
      </w:r>
      <w:r w:rsidR="00D35AA9" w:rsidRPr="00F81D86">
        <w:rPr>
          <w:rFonts w:eastAsia="Calibri" w:cs="B Lotus" w:hint="cs"/>
          <w:sz w:val="16"/>
          <w:szCs w:val="16"/>
          <w:rtl/>
          <w:lang w:bidi="fa-IR"/>
        </w:rPr>
        <w:t xml:space="preserve"> </w:t>
      </w:r>
      <w:r w:rsidR="00D35AA9" w:rsidRPr="00F81D86">
        <w:rPr>
          <w:rFonts w:eastAsia="Calibri" w:cs="B Lotus"/>
          <w:sz w:val="16"/>
          <w:szCs w:val="16"/>
          <w:lang w:bidi="fa-IR"/>
        </w:rPr>
        <w:t xml:space="preserve">zone, eastern Iran", </w:t>
      </w:r>
      <w:proofErr w:type="spellStart"/>
      <w:r w:rsidR="00D35AA9" w:rsidRPr="00F81D86">
        <w:rPr>
          <w:rFonts w:eastAsia="Calibri" w:cs="B Lotus"/>
          <w:i/>
          <w:iCs/>
          <w:sz w:val="16"/>
          <w:szCs w:val="16"/>
          <w:lang w:bidi="fa-IR"/>
        </w:rPr>
        <w:t>Lithos</w:t>
      </w:r>
      <w:proofErr w:type="spellEnd"/>
      <w:r w:rsidR="00D35AA9" w:rsidRPr="00F81D86">
        <w:rPr>
          <w:rFonts w:eastAsia="Calibri" w:cs="B Lotus"/>
          <w:i/>
          <w:iCs/>
          <w:sz w:val="16"/>
          <w:szCs w:val="16"/>
          <w:lang w:bidi="fa-IR"/>
        </w:rPr>
        <w:t>, Vol. 15(3): 221-239.</w:t>
      </w:r>
    </w:p>
    <w:p w:rsidR="00D35AA9" w:rsidRPr="00F81D86" w:rsidRDefault="00BB082A" w:rsidP="00E831ED">
      <w:pPr>
        <w:widowControl/>
        <w:autoSpaceDE/>
        <w:autoSpaceDN/>
        <w:adjustRightInd/>
        <w:jc w:val="both"/>
        <w:rPr>
          <w:rFonts w:eastAsia="Calibri" w:cs="B Lotus"/>
          <w:i/>
          <w:iCs/>
          <w:sz w:val="16"/>
          <w:szCs w:val="16"/>
          <w:lang w:bidi="fa-IR"/>
        </w:rPr>
      </w:pPr>
      <w:r w:rsidRPr="00F81D86">
        <w:rPr>
          <w:rFonts w:eastAsia="Calibri" w:cs="B Lotus"/>
          <w:b/>
          <w:bCs/>
          <w:sz w:val="16"/>
          <w:szCs w:val="16"/>
          <w:lang w:bidi="fa-IR"/>
        </w:rPr>
        <w:t xml:space="preserve">[6] </w:t>
      </w:r>
      <w:r w:rsidR="00D35AA9" w:rsidRPr="00F81D86">
        <w:rPr>
          <w:rFonts w:eastAsia="Calibri" w:cs="B Lotus"/>
          <w:b/>
          <w:bCs/>
          <w:sz w:val="16"/>
          <w:szCs w:val="16"/>
          <w:lang w:val="en-GB" w:bidi="fa-IR"/>
        </w:rPr>
        <w:t>Carranza, E.J.M.,</w:t>
      </w:r>
      <w:r w:rsidR="00D35AA9" w:rsidRPr="00F81D86">
        <w:rPr>
          <w:rFonts w:eastAsia="Calibri" w:cs="B Lotus"/>
          <w:sz w:val="16"/>
          <w:szCs w:val="16"/>
          <w:lang w:val="en-GB" w:bidi="fa-IR"/>
        </w:rPr>
        <w:t xml:space="preserve"> 2008, "Geochemical anomaly and mineral prospectively mapping in GIS, 11". </w:t>
      </w:r>
      <w:proofErr w:type="gramStart"/>
      <w:r w:rsidR="00D35AA9" w:rsidRPr="00F81D86">
        <w:rPr>
          <w:rFonts w:eastAsia="Calibri" w:cs="B Lotus"/>
          <w:i/>
          <w:iCs/>
          <w:sz w:val="16"/>
          <w:szCs w:val="16"/>
          <w:lang w:bidi="fa-IR"/>
        </w:rPr>
        <w:t>Hardbound, 368 pages.</w:t>
      </w:r>
      <w:proofErr w:type="gramEnd"/>
    </w:p>
    <w:p w:rsidR="00D35AA9" w:rsidRPr="00F81D86" w:rsidRDefault="00BB082A" w:rsidP="00E831ED">
      <w:pPr>
        <w:widowControl/>
        <w:autoSpaceDE/>
        <w:autoSpaceDN/>
        <w:adjustRightInd/>
        <w:jc w:val="both"/>
        <w:rPr>
          <w:rFonts w:eastAsia="Calibri" w:cs="B Lotus"/>
          <w:sz w:val="16"/>
          <w:szCs w:val="16"/>
          <w:lang w:bidi="fa-IR"/>
        </w:rPr>
      </w:pPr>
      <w:r w:rsidRPr="00F81D86">
        <w:rPr>
          <w:rFonts w:eastAsia="Calibri" w:cs="B Lotus"/>
          <w:b/>
          <w:bCs/>
          <w:sz w:val="16"/>
          <w:szCs w:val="16"/>
          <w:lang w:bidi="fa-IR"/>
        </w:rPr>
        <w:t xml:space="preserve">[7] </w:t>
      </w:r>
      <w:r w:rsidR="00D35AA9" w:rsidRPr="00F81D86">
        <w:rPr>
          <w:rFonts w:eastAsia="Calibri" w:cs="B Lotus"/>
          <w:b/>
          <w:bCs/>
          <w:sz w:val="16"/>
          <w:szCs w:val="16"/>
          <w:lang w:bidi="fa-IR"/>
        </w:rPr>
        <w:t>Davis, John C.,</w:t>
      </w:r>
      <w:r w:rsidR="00D35AA9" w:rsidRPr="00F81D86">
        <w:rPr>
          <w:rFonts w:eastAsia="Calibri" w:cs="B Lotus"/>
          <w:sz w:val="16"/>
          <w:szCs w:val="16"/>
          <w:lang w:bidi="fa-IR"/>
        </w:rPr>
        <w:t xml:space="preserve"> 2002.  </w:t>
      </w:r>
      <w:proofErr w:type="gramStart"/>
      <w:r w:rsidR="00D35AA9" w:rsidRPr="00F81D86">
        <w:rPr>
          <w:rFonts w:eastAsia="Calibri" w:cs="B Lotus"/>
          <w:sz w:val="16"/>
          <w:szCs w:val="16"/>
          <w:lang w:val="en-GB" w:bidi="fa-IR"/>
        </w:rPr>
        <w:t xml:space="preserve">"Statistics and data analysis in geology", </w:t>
      </w:r>
      <w:r w:rsidR="00D35AA9" w:rsidRPr="00F81D86">
        <w:rPr>
          <w:rFonts w:eastAsia="Calibri" w:cs="B Lotus"/>
          <w:i/>
          <w:iCs/>
          <w:sz w:val="16"/>
          <w:szCs w:val="16"/>
          <w:lang w:val="en-GB" w:bidi="fa-IR"/>
        </w:rPr>
        <w:t>3</w:t>
      </w:r>
      <w:r w:rsidR="00D35AA9" w:rsidRPr="00F81D86">
        <w:rPr>
          <w:rFonts w:eastAsia="Calibri" w:cs="B Lotus"/>
          <w:i/>
          <w:iCs/>
          <w:sz w:val="16"/>
          <w:szCs w:val="16"/>
          <w:vertAlign w:val="subscript"/>
          <w:lang w:val="en-GB" w:bidi="fa-IR"/>
        </w:rPr>
        <w:t>therd</w:t>
      </w:r>
      <w:r w:rsidR="00D35AA9" w:rsidRPr="00F81D86">
        <w:rPr>
          <w:rFonts w:eastAsia="Calibri" w:cs="B Lotus"/>
          <w:i/>
          <w:iCs/>
          <w:sz w:val="16"/>
          <w:szCs w:val="16"/>
          <w:lang w:val="en-GB" w:bidi="fa-IR"/>
        </w:rPr>
        <w:t xml:space="preserve">, john Wiley &amp; Sons </w:t>
      </w:r>
      <w:proofErr w:type="spellStart"/>
      <w:r w:rsidR="00D35AA9" w:rsidRPr="00F81D86">
        <w:rPr>
          <w:rFonts w:eastAsia="Calibri" w:cs="B Lotus"/>
          <w:i/>
          <w:iCs/>
          <w:sz w:val="16"/>
          <w:szCs w:val="16"/>
          <w:lang w:val="en-GB" w:bidi="fa-IR"/>
        </w:rPr>
        <w:t>Inc</w:t>
      </w:r>
      <w:proofErr w:type="spellEnd"/>
      <w:r w:rsidR="00D35AA9" w:rsidRPr="00F81D86">
        <w:rPr>
          <w:rFonts w:eastAsia="Calibri" w:cs="B Lotus"/>
          <w:i/>
          <w:iCs/>
          <w:sz w:val="16"/>
          <w:szCs w:val="16"/>
          <w:lang w:val="en-GB" w:bidi="fa-IR"/>
        </w:rPr>
        <w:t>, New York.</w:t>
      </w:r>
      <w:proofErr w:type="gramEnd"/>
    </w:p>
    <w:p w:rsidR="00D35AA9" w:rsidRPr="00F81D86" w:rsidRDefault="00BB082A" w:rsidP="00E831ED">
      <w:pPr>
        <w:widowControl/>
        <w:autoSpaceDE/>
        <w:autoSpaceDN/>
        <w:adjustRightInd/>
        <w:jc w:val="both"/>
        <w:rPr>
          <w:rFonts w:eastAsia="Calibri" w:cs="B Lotus"/>
          <w:i/>
          <w:iCs/>
          <w:sz w:val="16"/>
          <w:szCs w:val="16"/>
          <w:lang w:bidi="fa-IR"/>
        </w:rPr>
      </w:pPr>
      <w:r w:rsidRPr="00F81D86">
        <w:rPr>
          <w:rFonts w:eastAsia="Calibri" w:cs="B Lotus"/>
          <w:b/>
          <w:bCs/>
          <w:sz w:val="16"/>
          <w:szCs w:val="16"/>
          <w:lang w:bidi="fa-IR"/>
        </w:rPr>
        <w:t xml:space="preserve">[8] </w:t>
      </w:r>
      <w:proofErr w:type="spellStart"/>
      <w:r w:rsidR="00D35AA9" w:rsidRPr="00F81D86">
        <w:rPr>
          <w:rFonts w:eastAsia="Calibri" w:cs="B Lotus"/>
          <w:b/>
          <w:bCs/>
          <w:sz w:val="16"/>
          <w:szCs w:val="16"/>
          <w:lang w:bidi="fa-IR"/>
        </w:rPr>
        <w:t>Goncalves</w:t>
      </w:r>
      <w:proofErr w:type="spellEnd"/>
      <w:r w:rsidR="00D35AA9" w:rsidRPr="00F81D86">
        <w:rPr>
          <w:rFonts w:eastAsia="Calibri" w:cs="B Lotus"/>
          <w:b/>
          <w:bCs/>
          <w:sz w:val="16"/>
          <w:szCs w:val="16"/>
          <w:lang w:bidi="fa-IR"/>
        </w:rPr>
        <w:t xml:space="preserve">, M.A., </w:t>
      </w:r>
      <w:proofErr w:type="spellStart"/>
      <w:r w:rsidR="00D35AA9" w:rsidRPr="00F81D86">
        <w:rPr>
          <w:rFonts w:eastAsia="Calibri" w:cs="B Lotus"/>
          <w:b/>
          <w:bCs/>
          <w:sz w:val="16"/>
          <w:szCs w:val="16"/>
          <w:lang w:bidi="fa-IR"/>
        </w:rPr>
        <w:t>Vairinho</w:t>
      </w:r>
      <w:proofErr w:type="spellEnd"/>
      <w:r w:rsidR="00D35AA9" w:rsidRPr="00F81D86">
        <w:rPr>
          <w:rFonts w:eastAsia="Calibri" w:cs="B Lotus"/>
          <w:b/>
          <w:bCs/>
          <w:sz w:val="16"/>
          <w:szCs w:val="16"/>
          <w:lang w:bidi="fa-IR"/>
        </w:rPr>
        <w:t>, M., Oliveira, V.,</w:t>
      </w:r>
      <w:r w:rsidR="00D35AA9" w:rsidRPr="00F81D86">
        <w:rPr>
          <w:rFonts w:eastAsia="Calibri" w:cs="B Lotus"/>
          <w:sz w:val="16"/>
          <w:szCs w:val="16"/>
          <w:lang w:bidi="fa-IR"/>
        </w:rPr>
        <w:t xml:space="preserve"> 1998, "Study of geochemical anomalies in </w:t>
      </w:r>
      <w:proofErr w:type="spellStart"/>
      <w:r w:rsidR="00D35AA9" w:rsidRPr="00F81D86">
        <w:rPr>
          <w:rFonts w:eastAsia="Calibri" w:cs="B Lotus"/>
          <w:sz w:val="16"/>
          <w:szCs w:val="16"/>
          <w:lang w:bidi="fa-IR"/>
        </w:rPr>
        <w:t>Mombeja</w:t>
      </w:r>
      <w:proofErr w:type="spellEnd"/>
      <w:r w:rsidR="00D35AA9" w:rsidRPr="00F81D86">
        <w:rPr>
          <w:rFonts w:eastAsia="Calibri" w:cs="B Lotus"/>
          <w:sz w:val="16"/>
          <w:szCs w:val="16"/>
          <w:lang w:bidi="fa-IR"/>
        </w:rPr>
        <w:t xml:space="preserve"> area using a </w:t>
      </w:r>
      <w:proofErr w:type="spellStart"/>
      <w:r w:rsidR="00D35AA9" w:rsidRPr="00F81D86">
        <w:rPr>
          <w:rFonts w:eastAsia="Calibri" w:cs="B Lotus"/>
          <w:sz w:val="16"/>
          <w:szCs w:val="16"/>
          <w:lang w:bidi="fa-IR"/>
        </w:rPr>
        <w:t>multifractal</w:t>
      </w:r>
      <w:proofErr w:type="spellEnd"/>
      <w:r w:rsidR="00D35AA9" w:rsidRPr="00F81D86">
        <w:rPr>
          <w:rFonts w:eastAsia="Calibri" w:cs="B Lotus"/>
          <w:sz w:val="16"/>
          <w:szCs w:val="16"/>
          <w:lang w:bidi="fa-IR"/>
        </w:rPr>
        <w:t xml:space="preserve"> methodology and </w:t>
      </w:r>
      <w:proofErr w:type="spellStart"/>
      <w:r w:rsidR="00D35AA9" w:rsidRPr="00F81D86">
        <w:rPr>
          <w:rFonts w:eastAsia="Calibri" w:cs="B Lotus"/>
          <w:sz w:val="16"/>
          <w:szCs w:val="16"/>
          <w:lang w:bidi="fa-IR"/>
        </w:rPr>
        <w:t>geostatistics</w:t>
      </w:r>
      <w:proofErr w:type="spellEnd"/>
      <w:r w:rsidR="00D35AA9" w:rsidRPr="00F81D86">
        <w:rPr>
          <w:rFonts w:eastAsia="Calibri" w:cs="B Lotus"/>
          <w:sz w:val="16"/>
          <w:szCs w:val="16"/>
          <w:lang w:bidi="fa-IR"/>
        </w:rPr>
        <w:t xml:space="preserve">", </w:t>
      </w:r>
      <w:r w:rsidR="00D35AA9" w:rsidRPr="00F81D86">
        <w:rPr>
          <w:rFonts w:eastAsia="Calibri" w:cs="B Lotus"/>
          <w:i/>
          <w:iCs/>
          <w:sz w:val="16"/>
          <w:szCs w:val="16"/>
          <w:lang w:bidi="fa-IR"/>
        </w:rPr>
        <w:t xml:space="preserve">In: </w:t>
      </w:r>
      <w:proofErr w:type="spellStart"/>
      <w:r w:rsidR="00D35AA9" w:rsidRPr="00F81D86">
        <w:rPr>
          <w:rFonts w:eastAsia="Calibri" w:cs="B Lotus"/>
          <w:i/>
          <w:iCs/>
          <w:sz w:val="16"/>
          <w:szCs w:val="16"/>
          <w:lang w:bidi="fa-IR"/>
        </w:rPr>
        <w:t>Buccianti</w:t>
      </w:r>
      <w:proofErr w:type="spellEnd"/>
      <w:r w:rsidR="00D35AA9" w:rsidRPr="00F81D86">
        <w:rPr>
          <w:rFonts w:eastAsia="Calibri" w:cs="B Lotus"/>
          <w:i/>
          <w:iCs/>
          <w:sz w:val="16"/>
          <w:szCs w:val="16"/>
          <w:lang w:bidi="fa-IR"/>
        </w:rPr>
        <w:t xml:space="preserve">, A., </w:t>
      </w:r>
      <w:proofErr w:type="spellStart"/>
      <w:r w:rsidR="00D35AA9" w:rsidRPr="00F81D86">
        <w:rPr>
          <w:rFonts w:eastAsia="Calibri" w:cs="B Lotus"/>
          <w:i/>
          <w:iCs/>
          <w:sz w:val="16"/>
          <w:szCs w:val="16"/>
          <w:lang w:bidi="fa-IR"/>
        </w:rPr>
        <w:t>Nardi</w:t>
      </w:r>
      <w:proofErr w:type="spellEnd"/>
      <w:r w:rsidR="00D35AA9" w:rsidRPr="00F81D86">
        <w:rPr>
          <w:rFonts w:eastAsia="Calibri" w:cs="B Lotus"/>
          <w:i/>
          <w:iCs/>
          <w:sz w:val="16"/>
          <w:szCs w:val="16"/>
          <w:lang w:bidi="fa-IR"/>
        </w:rPr>
        <w:t>, G., Potenza, R. (Eds.), IV IAMG 98. De Fred, Ischia Island, Italy, PP. 590-595.</w:t>
      </w:r>
    </w:p>
    <w:p w:rsidR="00D35AA9" w:rsidRPr="00F81D86" w:rsidRDefault="00BB082A" w:rsidP="00E831ED">
      <w:pPr>
        <w:widowControl/>
        <w:autoSpaceDE/>
        <w:autoSpaceDN/>
        <w:adjustRightInd/>
        <w:jc w:val="both"/>
        <w:rPr>
          <w:rFonts w:eastAsia="Calibri" w:cs="B Lotus"/>
          <w:i/>
          <w:iCs/>
          <w:sz w:val="16"/>
          <w:szCs w:val="16"/>
          <w:lang w:bidi="fa-IR"/>
        </w:rPr>
      </w:pPr>
      <w:r w:rsidRPr="00F81D86">
        <w:rPr>
          <w:rFonts w:eastAsia="Calibri" w:cs="B Lotus"/>
          <w:b/>
          <w:bCs/>
          <w:sz w:val="16"/>
          <w:szCs w:val="16"/>
          <w:lang w:bidi="fa-IR"/>
        </w:rPr>
        <w:t xml:space="preserve">[9] </w:t>
      </w:r>
      <w:proofErr w:type="spellStart"/>
      <w:r w:rsidR="00D35AA9" w:rsidRPr="00F81D86">
        <w:rPr>
          <w:rFonts w:eastAsia="Calibri" w:cs="B Lotus"/>
          <w:b/>
          <w:bCs/>
          <w:sz w:val="16"/>
          <w:szCs w:val="16"/>
          <w:lang w:bidi="fa-IR"/>
        </w:rPr>
        <w:t>Reimam</w:t>
      </w:r>
      <w:proofErr w:type="spellEnd"/>
      <w:r w:rsidR="00D35AA9" w:rsidRPr="00F81D86">
        <w:rPr>
          <w:rFonts w:eastAsia="Calibri" w:cs="B Lotus"/>
          <w:b/>
          <w:bCs/>
          <w:sz w:val="16"/>
          <w:szCs w:val="16"/>
          <w:lang w:bidi="fa-IR"/>
        </w:rPr>
        <w:t xml:space="preserve">, c., </w:t>
      </w:r>
      <w:proofErr w:type="spellStart"/>
      <w:r w:rsidR="00D35AA9" w:rsidRPr="00F81D86">
        <w:rPr>
          <w:rFonts w:eastAsia="Calibri" w:cs="B Lotus"/>
          <w:b/>
          <w:bCs/>
          <w:sz w:val="16"/>
          <w:szCs w:val="16"/>
          <w:lang w:bidi="fa-IR"/>
        </w:rPr>
        <w:t>Filzmoser</w:t>
      </w:r>
      <w:proofErr w:type="spellEnd"/>
      <w:r w:rsidR="00D35AA9" w:rsidRPr="00F81D86">
        <w:rPr>
          <w:rFonts w:eastAsia="Calibri" w:cs="B Lotus"/>
          <w:b/>
          <w:bCs/>
          <w:sz w:val="16"/>
          <w:szCs w:val="16"/>
          <w:lang w:bidi="fa-IR"/>
        </w:rPr>
        <w:t xml:space="preserve">, P., and </w:t>
      </w:r>
      <w:proofErr w:type="spellStart"/>
      <w:r w:rsidR="00D35AA9" w:rsidRPr="00F81D86">
        <w:rPr>
          <w:rFonts w:eastAsia="Calibri" w:cs="B Lotus"/>
          <w:b/>
          <w:bCs/>
          <w:sz w:val="16"/>
          <w:szCs w:val="16"/>
          <w:lang w:bidi="fa-IR"/>
        </w:rPr>
        <w:t>Garrent</w:t>
      </w:r>
      <w:proofErr w:type="spellEnd"/>
      <w:r w:rsidR="00D35AA9" w:rsidRPr="00F81D86">
        <w:rPr>
          <w:rFonts w:eastAsia="Calibri" w:cs="B Lotus"/>
          <w:b/>
          <w:bCs/>
          <w:sz w:val="16"/>
          <w:szCs w:val="16"/>
          <w:lang w:bidi="fa-IR"/>
        </w:rPr>
        <w:t>, R.G.,</w:t>
      </w:r>
      <w:r w:rsidR="00D35AA9" w:rsidRPr="00F81D86">
        <w:rPr>
          <w:rFonts w:eastAsia="Calibri" w:cs="B Lotus"/>
          <w:sz w:val="16"/>
          <w:szCs w:val="16"/>
          <w:lang w:bidi="fa-IR"/>
        </w:rPr>
        <w:t xml:space="preserve"> 2005, "Background and threshold: critical comparison of methods of </w:t>
      </w:r>
      <w:proofErr w:type="spellStart"/>
      <w:r w:rsidR="00D35AA9" w:rsidRPr="00F81D86">
        <w:rPr>
          <w:rFonts w:eastAsia="Calibri" w:cs="B Lotus"/>
          <w:sz w:val="16"/>
          <w:szCs w:val="16"/>
          <w:lang w:bidi="fa-IR"/>
        </w:rPr>
        <w:t>determination".</w:t>
      </w:r>
      <w:r w:rsidR="00D35AA9" w:rsidRPr="00F81D86">
        <w:rPr>
          <w:rFonts w:eastAsia="Calibri" w:cs="B Lotus"/>
          <w:i/>
          <w:iCs/>
          <w:sz w:val="16"/>
          <w:szCs w:val="16"/>
          <w:lang w:bidi="fa-IR"/>
        </w:rPr>
        <w:t>Science</w:t>
      </w:r>
      <w:proofErr w:type="spellEnd"/>
      <w:r w:rsidR="00D35AA9" w:rsidRPr="00F81D86">
        <w:rPr>
          <w:rFonts w:eastAsia="Calibri" w:cs="B Lotus"/>
          <w:i/>
          <w:iCs/>
          <w:sz w:val="16"/>
          <w:szCs w:val="16"/>
          <w:lang w:bidi="fa-IR"/>
        </w:rPr>
        <w:t xml:space="preserve"> of Total </w:t>
      </w:r>
      <w:proofErr w:type="spellStart"/>
      <w:r w:rsidR="00D35AA9" w:rsidRPr="00F81D86">
        <w:rPr>
          <w:rFonts w:eastAsia="Calibri" w:cs="B Lotus"/>
          <w:i/>
          <w:iCs/>
          <w:sz w:val="16"/>
          <w:szCs w:val="16"/>
          <w:lang w:bidi="fa-IR"/>
        </w:rPr>
        <w:t>Evironment</w:t>
      </w:r>
      <w:proofErr w:type="spellEnd"/>
      <w:r w:rsidR="00D35AA9" w:rsidRPr="00F81D86">
        <w:rPr>
          <w:rFonts w:eastAsia="Calibri" w:cs="B Lotus"/>
          <w:i/>
          <w:iCs/>
          <w:sz w:val="16"/>
          <w:szCs w:val="16"/>
          <w:lang w:bidi="fa-IR"/>
        </w:rPr>
        <w:t>, 346, 1-16.</w:t>
      </w:r>
    </w:p>
    <w:p w:rsidR="00D35AA9" w:rsidRPr="00F81D86" w:rsidRDefault="00BB082A" w:rsidP="00E831ED">
      <w:pPr>
        <w:widowControl/>
        <w:tabs>
          <w:tab w:val="left" w:pos="1040"/>
        </w:tabs>
        <w:autoSpaceDE/>
        <w:autoSpaceDN/>
        <w:adjustRightInd/>
        <w:jc w:val="both"/>
        <w:rPr>
          <w:rFonts w:eastAsia="Calibri" w:cs="B Lotus"/>
          <w:sz w:val="16"/>
          <w:szCs w:val="16"/>
          <w:rtl/>
          <w:lang w:bidi="fa-IR"/>
        </w:rPr>
      </w:pPr>
      <w:r w:rsidRPr="00F81D86">
        <w:rPr>
          <w:rFonts w:eastAsia="Calibri" w:cs="B Lotus"/>
          <w:b/>
          <w:bCs/>
          <w:sz w:val="16"/>
          <w:szCs w:val="16"/>
          <w:lang w:bidi="fa-IR"/>
        </w:rPr>
        <w:t xml:space="preserve">[10] </w:t>
      </w:r>
      <w:proofErr w:type="spellStart"/>
      <w:r w:rsidR="00D35AA9" w:rsidRPr="00F81D86">
        <w:rPr>
          <w:rFonts w:eastAsia="Calibri" w:cs="B Lotus"/>
          <w:b/>
          <w:bCs/>
          <w:sz w:val="16"/>
          <w:szCs w:val="16"/>
          <w:lang w:bidi="fa-IR"/>
        </w:rPr>
        <w:t>Stoecklin</w:t>
      </w:r>
      <w:proofErr w:type="spellEnd"/>
      <w:r w:rsidR="00D35AA9" w:rsidRPr="00F81D86">
        <w:rPr>
          <w:rFonts w:eastAsia="Calibri" w:cs="B Lotus"/>
          <w:b/>
          <w:bCs/>
          <w:sz w:val="16"/>
          <w:szCs w:val="16"/>
          <w:lang w:bidi="fa-IR"/>
        </w:rPr>
        <w:t xml:space="preserve">, J., </w:t>
      </w:r>
      <w:proofErr w:type="spellStart"/>
      <w:r w:rsidR="00D35AA9" w:rsidRPr="00F81D86">
        <w:rPr>
          <w:rFonts w:eastAsia="Calibri" w:cs="B Lotus"/>
          <w:b/>
          <w:bCs/>
          <w:sz w:val="16"/>
          <w:szCs w:val="16"/>
          <w:lang w:bidi="fa-IR"/>
        </w:rPr>
        <w:t>Eftekharnezhad</w:t>
      </w:r>
      <w:proofErr w:type="spellEnd"/>
      <w:r w:rsidR="00D35AA9" w:rsidRPr="00F81D86">
        <w:rPr>
          <w:rFonts w:eastAsia="Calibri" w:cs="B Lotus"/>
          <w:b/>
          <w:bCs/>
          <w:sz w:val="16"/>
          <w:szCs w:val="16"/>
          <w:lang w:bidi="fa-IR"/>
        </w:rPr>
        <w:t xml:space="preserve">, J. &amp; </w:t>
      </w:r>
      <w:proofErr w:type="spellStart"/>
      <w:r w:rsidR="00D35AA9" w:rsidRPr="00F81D86">
        <w:rPr>
          <w:rFonts w:eastAsia="Calibri" w:cs="B Lotus"/>
          <w:b/>
          <w:bCs/>
          <w:sz w:val="16"/>
          <w:szCs w:val="16"/>
          <w:lang w:bidi="fa-IR"/>
        </w:rPr>
        <w:t>Hushmand</w:t>
      </w:r>
      <w:proofErr w:type="spellEnd"/>
      <w:r w:rsidR="00D35AA9" w:rsidRPr="00F81D86">
        <w:rPr>
          <w:rFonts w:eastAsia="Calibri" w:cs="B Lotus"/>
          <w:b/>
          <w:bCs/>
          <w:sz w:val="16"/>
          <w:szCs w:val="16"/>
          <w:lang w:bidi="fa-IR"/>
        </w:rPr>
        <w:t xml:space="preserve"> </w:t>
      </w:r>
      <w:proofErr w:type="spellStart"/>
      <w:r w:rsidR="00D35AA9" w:rsidRPr="00F81D86">
        <w:rPr>
          <w:rFonts w:eastAsia="Calibri" w:cs="B Lotus"/>
          <w:b/>
          <w:bCs/>
          <w:sz w:val="16"/>
          <w:szCs w:val="16"/>
          <w:lang w:bidi="fa-IR"/>
        </w:rPr>
        <w:t>Zadeh</w:t>
      </w:r>
      <w:proofErr w:type="spellEnd"/>
      <w:r w:rsidR="00D35AA9" w:rsidRPr="00F81D86">
        <w:rPr>
          <w:rFonts w:eastAsia="Calibri" w:cs="B Lotus"/>
          <w:b/>
          <w:bCs/>
          <w:sz w:val="16"/>
          <w:szCs w:val="16"/>
          <w:lang w:bidi="fa-IR"/>
        </w:rPr>
        <w:t>, A.,</w:t>
      </w:r>
      <w:r w:rsidR="00D35AA9" w:rsidRPr="00F81D86">
        <w:rPr>
          <w:rFonts w:eastAsia="Calibri" w:cs="B Lotus"/>
          <w:sz w:val="16"/>
          <w:szCs w:val="16"/>
          <w:lang w:bidi="fa-IR"/>
        </w:rPr>
        <w:t xml:space="preserve"> 1972, "Central </w:t>
      </w:r>
      <w:proofErr w:type="spellStart"/>
      <w:r w:rsidR="00D35AA9" w:rsidRPr="00F81D86">
        <w:rPr>
          <w:rFonts w:eastAsia="Calibri" w:cs="B Lotus"/>
          <w:sz w:val="16"/>
          <w:szCs w:val="16"/>
          <w:lang w:bidi="fa-IR"/>
        </w:rPr>
        <w:t>lut</w:t>
      </w:r>
      <w:proofErr w:type="spellEnd"/>
      <w:r w:rsidR="00D35AA9" w:rsidRPr="00F81D86">
        <w:rPr>
          <w:rFonts w:eastAsia="Calibri" w:cs="B Lotus"/>
          <w:sz w:val="16"/>
          <w:szCs w:val="16"/>
          <w:lang w:bidi="fa-IR"/>
        </w:rPr>
        <w:t xml:space="preserve"> reconnaissance east Iran"</w:t>
      </w:r>
      <w:r w:rsidR="00D35AA9" w:rsidRPr="00F81D86">
        <w:rPr>
          <w:rFonts w:eastAsia="Calibri" w:cs="B Lotus"/>
          <w:i/>
          <w:iCs/>
          <w:sz w:val="16"/>
          <w:szCs w:val="16"/>
          <w:lang w:bidi="fa-IR"/>
        </w:rPr>
        <w:t xml:space="preserve">, Geol. </w:t>
      </w:r>
      <w:proofErr w:type="spellStart"/>
      <w:r w:rsidR="00D35AA9" w:rsidRPr="00F81D86">
        <w:rPr>
          <w:rFonts w:eastAsia="Calibri" w:cs="B Lotus"/>
          <w:i/>
          <w:iCs/>
          <w:sz w:val="16"/>
          <w:szCs w:val="16"/>
          <w:lang w:bidi="fa-IR"/>
        </w:rPr>
        <w:t>Surv</w:t>
      </w:r>
      <w:proofErr w:type="spellEnd"/>
      <w:r w:rsidR="00D35AA9" w:rsidRPr="00F81D86">
        <w:rPr>
          <w:rFonts w:eastAsia="Calibri" w:cs="B Lotus"/>
          <w:i/>
          <w:iCs/>
          <w:sz w:val="16"/>
          <w:szCs w:val="16"/>
          <w:lang w:bidi="fa-IR"/>
        </w:rPr>
        <w:t xml:space="preserve">. </w:t>
      </w:r>
      <w:proofErr w:type="gramStart"/>
      <w:r w:rsidR="00D35AA9" w:rsidRPr="00F81D86">
        <w:rPr>
          <w:rFonts w:eastAsia="Calibri" w:cs="B Lotus"/>
          <w:i/>
          <w:iCs/>
          <w:sz w:val="16"/>
          <w:szCs w:val="16"/>
          <w:lang w:val="en-GB" w:bidi="fa-IR"/>
        </w:rPr>
        <w:t>Iran, Rept. pp. 22-62.</w:t>
      </w:r>
      <w:proofErr w:type="gramEnd"/>
    </w:p>
    <w:p w:rsidR="00D35AA9" w:rsidRPr="00F81D86" w:rsidRDefault="00BB082A" w:rsidP="00E831ED">
      <w:pPr>
        <w:widowControl/>
        <w:autoSpaceDE/>
        <w:autoSpaceDN/>
        <w:adjustRightInd/>
        <w:jc w:val="both"/>
        <w:rPr>
          <w:rFonts w:eastAsia="Calibri" w:cs="B Lotus"/>
          <w:color w:val="0F243E"/>
          <w:sz w:val="16"/>
          <w:szCs w:val="16"/>
          <w:lang w:bidi="fa-IR"/>
        </w:rPr>
      </w:pPr>
      <w:r w:rsidRPr="00F81D86">
        <w:rPr>
          <w:rFonts w:eastAsia="Calibri" w:cs="B Lotus"/>
          <w:b/>
          <w:bCs/>
          <w:sz w:val="16"/>
          <w:szCs w:val="16"/>
          <w:lang w:bidi="fa-IR"/>
        </w:rPr>
        <w:t>[1</w:t>
      </w:r>
      <w:r w:rsidR="00F306DD" w:rsidRPr="00F81D86">
        <w:rPr>
          <w:rFonts w:eastAsia="Calibri" w:cs="B Lotus"/>
          <w:b/>
          <w:bCs/>
          <w:sz w:val="16"/>
          <w:szCs w:val="16"/>
          <w:lang w:bidi="fa-IR"/>
        </w:rPr>
        <w:t>1</w:t>
      </w:r>
      <w:r w:rsidRPr="00F81D86">
        <w:rPr>
          <w:rFonts w:eastAsia="Calibri" w:cs="B Lotus"/>
          <w:b/>
          <w:bCs/>
          <w:sz w:val="16"/>
          <w:szCs w:val="16"/>
          <w:lang w:bidi="fa-IR"/>
        </w:rPr>
        <w:t xml:space="preserve">] </w:t>
      </w:r>
      <w:proofErr w:type="spellStart"/>
      <w:r w:rsidR="00D35AA9" w:rsidRPr="00F81D86">
        <w:rPr>
          <w:rFonts w:eastAsia="Calibri" w:cs="B Lotus"/>
          <w:b/>
          <w:bCs/>
          <w:sz w:val="16"/>
          <w:szCs w:val="16"/>
          <w:lang w:val="en-GB" w:bidi="fa-IR"/>
        </w:rPr>
        <w:t>Wellmer</w:t>
      </w:r>
      <w:proofErr w:type="spellEnd"/>
      <w:r w:rsidR="00D35AA9" w:rsidRPr="00F81D86">
        <w:rPr>
          <w:rFonts w:eastAsia="Calibri" w:cs="B Lotus"/>
          <w:b/>
          <w:bCs/>
          <w:sz w:val="16"/>
          <w:szCs w:val="16"/>
          <w:lang w:val="en-GB" w:bidi="fa-IR"/>
        </w:rPr>
        <w:t>, F.W.,</w:t>
      </w:r>
      <w:r w:rsidR="00D35AA9" w:rsidRPr="00F81D86">
        <w:rPr>
          <w:rFonts w:eastAsia="Calibri" w:cs="B Lotus"/>
          <w:sz w:val="16"/>
          <w:szCs w:val="16"/>
          <w:lang w:val="en-GB" w:bidi="fa-IR"/>
        </w:rPr>
        <w:t xml:space="preserve"> 1998, "Statistical evaluations in exploration for mineral deposits", </w:t>
      </w:r>
      <w:r w:rsidR="00D35AA9" w:rsidRPr="00F81D86">
        <w:rPr>
          <w:rFonts w:eastAsia="Calibri" w:cs="B Lotus"/>
          <w:i/>
          <w:iCs/>
          <w:sz w:val="16"/>
          <w:szCs w:val="16"/>
          <w:lang w:val="en-GB" w:bidi="fa-IR"/>
        </w:rPr>
        <w:t>Article, Springer New York, pp. 350-379.</w:t>
      </w:r>
      <w:r w:rsidR="00D35AA9" w:rsidRPr="00F81D86">
        <w:rPr>
          <w:rFonts w:eastAsia="Calibri" w:cs="B Lotus"/>
          <w:color w:val="0F243E"/>
          <w:sz w:val="16"/>
          <w:szCs w:val="16"/>
          <w:lang w:bidi="fa-IR"/>
        </w:rPr>
        <w:t xml:space="preserve"> </w:t>
      </w:r>
    </w:p>
    <w:p w:rsidR="00F81D86" w:rsidRDefault="00F81D86" w:rsidP="00E831ED">
      <w:pPr>
        <w:rPr>
          <w:rFonts w:eastAsia="Times New Roman"/>
          <w:color w:val="000000"/>
        </w:rPr>
        <w:sectPr w:rsidR="00F81D86" w:rsidSect="00F81D86">
          <w:type w:val="continuous"/>
          <w:pgSz w:w="12240" w:h="15840" w:code="1"/>
          <w:pgMar w:top="1440" w:right="1440" w:bottom="1440" w:left="1440" w:header="720" w:footer="720" w:gutter="0"/>
          <w:cols w:num="2" w:space="374"/>
          <w:docGrid w:linePitch="360"/>
        </w:sectPr>
      </w:pPr>
    </w:p>
    <w:p w:rsidR="008F1254" w:rsidRDefault="008F1254" w:rsidP="00E831ED">
      <w:pPr>
        <w:rPr>
          <w:rFonts w:eastAsia="Times New Roman"/>
          <w:color w:val="000000"/>
        </w:rPr>
      </w:pPr>
    </w:p>
    <w:p w:rsidR="00F81D86" w:rsidRPr="00E831ED" w:rsidRDefault="00F81D86" w:rsidP="00E831ED">
      <w:pPr>
        <w:rPr>
          <w:rFonts w:eastAsia="Times New Roman"/>
          <w:color w:val="000000"/>
        </w:rPr>
      </w:pPr>
      <w:r>
        <w:rPr>
          <w:rFonts w:eastAsia="Times New Roman"/>
          <w:color w:val="000000"/>
        </w:rPr>
        <w:t>7/15/2011</w:t>
      </w:r>
    </w:p>
    <w:sectPr w:rsidR="00F81D86" w:rsidRPr="00E831ED" w:rsidSect="00E831ED">
      <w:type w:val="continuous"/>
      <w:pgSz w:w="12240" w:h="15840" w:code="1"/>
      <w:pgMar w:top="1440" w:right="1440" w:bottom="1440" w:left="1440" w:header="720" w:footer="720" w:gutter="0"/>
      <w:cols w:space="37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1ED" w:rsidRDefault="00E831ED" w:rsidP="00140F07">
      <w:r>
        <w:separator/>
      </w:r>
    </w:p>
  </w:endnote>
  <w:endnote w:type="continuationSeparator" w:id="0">
    <w:p w:rsidR="00E831ED" w:rsidRDefault="00E831ED" w:rsidP="0014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 Lotus">
    <w:altName w:val="Courier New"/>
    <w:charset w:val="B2"/>
    <w:family w:val="auto"/>
    <w:pitch w:val="variable"/>
    <w:sig w:usb0="00002001" w:usb1="80000000" w:usb2="00000008" w:usb3="00000000" w:csb0="00000040" w:csb1="00000000"/>
  </w:font>
  <w:font w:name="B Koodak">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71681"/>
      <w:docPartObj>
        <w:docPartGallery w:val="Page Numbers (Bottom of Page)"/>
        <w:docPartUnique/>
      </w:docPartObj>
    </w:sdtPr>
    <w:sdtEndPr>
      <w:rPr>
        <w:noProof/>
      </w:rPr>
    </w:sdtEndPr>
    <w:sdtContent>
      <w:p w:rsidR="00E831ED" w:rsidRDefault="00E831ED">
        <w:pPr>
          <w:pStyle w:val="Footer"/>
          <w:jc w:val="center"/>
        </w:pPr>
        <w:r>
          <w:fldChar w:fldCharType="begin"/>
        </w:r>
        <w:r>
          <w:instrText xml:space="preserve"> PAGE   \* MERGEFORMAT </w:instrText>
        </w:r>
        <w:r>
          <w:fldChar w:fldCharType="separate"/>
        </w:r>
        <w:r w:rsidR="00DE62F8">
          <w:rPr>
            <w:noProof/>
          </w:rPr>
          <w:t>441</w:t>
        </w:r>
        <w:r>
          <w:rPr>
            <w:noProof/>
          </w:rPr>
          <w:fldChar w:fldCharType="end"/>
        </w:r>
      </w:p>
    </w:sdtContent>
  </w:sdt>
  <w:p w:rsidR="00E831ED" w:rsidRDefault="00E831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1ED" w:rsidRDefault="00E831ED" w:rsidP="00140F07">
      <w:r>
        <w:separator/>
      </w:r>
    </w:p>
  </w:footnote>
  <w:footnote w:type="continuationSeparator" w:id="0">
    <w:p w:rsidR="00E831ED" w:rsidRDefault="00E831ED" w:rsidP="00140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1ED" w:rsidRPr="00345581" w:rsidRDefault="00E831ED" w:rsidP="00E831ED">
    <w:pPr>
      <w:pBdr>
        <w:bottom w:val="thinThickMediumGap" w:sz="12" w:space="1" w:color="auto"/>
      </w:pBdr>
      <w:jc w:val="center"/>
      <w:rPr>
        <w:iCs/>
      </w:rPr>
    </w:pPr>
    <w:r w:rsidRPr="00345581">
      <w:rPr>
        <w:iCs/>
        <w:color w:val="000000"/>
      </w:rPr>
      <w:t>Journal of American Science</w:t>
    </w:r>
    <w:r>
      <w:rPr>
        <w:iCs/>
        <w:color w:val="000000"/>
      </w:rPr>
      <w:t xml:space="preserve">, </w:t>
    </w:r>
    <w:r w:rsidRPr="00345581">
      <w:rPr>
        <w:iCs/>
      </w:rPr>
      <w:t>20</w:t>
    </w:r>
    <w:r>
      <w:rPr>
        <w:iCs/>
      </w:rPr>
      <w:t xml:space="preserve">11:7(8)                                                  </w:t>
    </w:r>
    <w:r>
      <w:t xml:space="preserve"> </w:t>
    </w:r>
    <w:hyperlink r:id="rId1" w:history="1">
      <w:r w:rsidRPr="006E6ACB">
        <w:rPr>
          <w:rStyle w:val="Hyperlink"/>
        </w:rPr>
        <w:t>http://www.americanscience.org</w:t>
      </w:r>
    </w:hyperlink>
  </w:p>
  <w:p w:rsidR="00E831ED" w:rsidRDefault="00E831ED" w:rsidP="00E831ED">
    <w:pPr>
      <w:pStyle w:val="Header"/>
      <w:tabs>
        <w:tab w:val="left" w:pos="169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49A0"/>
    <w:multiLevelType w:val="hybridMultilevel"/>
    <w:tmpl w:val="837CB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DF00E4"/>
    <w:multiLevelType w:val="hybridMultilevel"/>
    <w:tmpl w:val="26E232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AC487D"/>
    <w:multiLevelType w:val="hybridMultilevel"/>
    <w:tmpl w:val="AD96C8EE"/>
    <w:lvl w:ilvl="0" w:tplc="EA08C35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B24FFF"/>
    <w:multiLevelType w:val="hybridMultilevel"/>
    <w:tmpl w:val="8578B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5C4BDD"/>
    <w:multiLevelType w:val="hybridMultilevel"/>
    <w:tmpl w:val="B8FE7348"/>
    <w:lvl w:ilvl="0" w:tplc="DA269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F69"/>
    <w:rsid w:val="00093A55"/>
    <w:rsid w:val="00140F07"/>
    <w:rsid w:val="001440C6"/>
    <w:rsid w:val="002211E6"/>
    <w:rsid w:val="00285AB9"/>
    <w:rsid w:val="002A666A"/>
    <w:rsid w:val="00306310"/>
    <w:rsid w:val="003610C0"/>
    <w:rsid w:val="0048047F"/>
    <w:rsid w:val="0056411E"/>
    <w:rsid w:val="006D1EDE"/>
    <w:rsid w:val="00704F69"/>
    <w:rsid w:val="00705FB9"/>
    <w:rsid w:val="007F2D32"/>
    <w:rsid w:val="00841532"/>
    <w:rsid w:val="00860E34"/>
    <w:rsid w:val="008C6DD5"/>
    <w:rsid w:val="008F1254"/>
    <w:rsid w:val="00995E10"/>
    <w:rsid w:val="009F25AE"/>
    <w:rsid w:val="00A0317D"/>
    <w:rsid w:val="00AA1C74"/>
    <w:rsid w:val="00AF196C"/>
    <w:rsid w:val="00B2061A"/>
    <w:rsid w:val="00B25E63"/>
    <w:rsid w:val="00BB082A"/>
    <w:rsid w:val="00C57FCC"/>
    <w:rsid w:val="00CE20D5"/>
    <w:rsid w:val="00D35AA9"/>
    <w:rsid w:val="00DE62F8"/>
    <w:rsid w:val="00E20890"/>
    <w:rsid w:val="00E22F09"/>
    <w:rsid w:val="00E831ED"/>
    <w:rsid w:val="00F306DD"/>
    <w:rsid w:val="00F81D86"/>
    <w:rsid w:val="00F90E60"/>
    <w:rsid w:val="00FB32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5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0C6"/>
    <w:pPr>
      <w:ind w:left="720"/>
      <w:contextualSpacing/>
    </w:pPr>
  </w:style>
  <w:style w:type="paragraph" w:styleId="NormalWeb">
    <w:name w:val="Normal (Web)"/>
    <w:basedOn w:val="Normal"/>
    <w:uiPriority w:val="99"/>
    <w:semiHidden/>
    <w:unhideWhenUsed/>
    <w:rsid w:val="002211E6"/>
    <w:rPr>
      <w:sz w:val="24"/>
      <w:szCs w:val="24"/>
    </w:rPr>
  </w:style>
  <w:style w:type="paragraph" w:styleId="BalloonText">
    <w:name w:val="Balloon Text"/>
    <w:basedOn w:val="Normal"/>
    <w:link w:val="BalloonTextChar"/>
    <w:uiPriority w:val="99"/>
    <w:semiHidden/>
    <w:unhideWhenUsed/>
    <w:rsid w:val="002211E6"/>
    <w:rPr>
      <w:rFonts w:ascii="Tahoma" w:hAnsi="Tahoma" w:cs="Tahoma"/>
      <w:sz w:val="16"/>
      <w:szCs w:val="16"/>
    </w:rPr>
  </w:style>
  <w:style w:type="character" w:customStyle="1" w:styleId="BalloonTextChar">
    <w:name w:val="Balloon Text Char"/>
    <w:basedOn w:val="DefaultParagraphFont"/>
    <w:link w:val="BalloonText"/>
    <w:uiPriority w:val="99"/>
    <w:semiHidden/>
    <w:rsid w:val="002211E6"/>
    <w:rPr>
      <w:rFonts w:ascii="Tahoma" w:eastAsiaTheme="minorEastAsia" w:hAnsi="Tahoma" w:cs="Tahoma"/>
      <w:sz w:val="16"/>
      <w:szCs w:val="16"/>
    </w:rPr>
  </w:style>
  <w:style w:type="paragraph" w:styleId="Header">
    <w:name w:val="header"/>
    <w:basedOn w:val="Normal"/>
    <w:link w:val="HeaderChar"/>
    <w:unhideWhenUsed/>
    <w:rsid w:val="00140F07"/>
    <w:pPr>
      <w:tabs>
        <w:tab w:val="center" w:pos="4680"/>
        <w:tab w:val="right" w:pos="9360"/>
      </w:tabs>
    </w:pPr>
  </w:style>
  <w:style w:type="character" w:customStyle="1" w:styleId="HeaderChar">
    <w:name w:val="Header Char"/>
    <w:basedOn w:val="DefaultParagraphFont"/>
    <w:link w:val="Header"/>
    <w:uiPriority w:val="99"/>
    <w:rsid w:val="00140F07"/>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140F07"/>
    <w:pPr>
      <w:tabs>
        <w:tab w:val="center" w:pos="4680"/>
        <w:tab w:val="right" w:pos="9360"/>
      </w:tabs>
    </w:pPr>
  </w:style>
  <w:style w:type="character" w:customStyle="1" w:styleId="FooterChar">
    <w:name w:val="Footer Char"/>
    <w:basedOn w:val="DefaultParagraphFont"/>
    <w:link w:val="Footer"/>
    <w:uiPriority w:val="99"/>
    <w:rsid w:val="00140F07"/>
    <w:rPr>
      <w:rFonts w:ascii="Times New Roman" w:eastAsiaTheme="minorEastAsia" w:hAnsi="Times New Roman" w:cs="Times New Roman"/>
      <w:sz w:val="20"/>
      <w:szCs w:val="20"/>
    </w:rPr>
  </w:style>
  <w:style w:type="character" w:styleId="Hyperlink">
    <w:name w:val="Hyperlink"/>
    <w:rsid w:val="007F2D3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5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0C6"/>
    <w:pPr>
      <w:ind w:left="720"/>
      <w:contextualSpacing/>
    </w:pPr>
  </w:style>
  <w:style w:type="paragraph" w:styleId="NormalWeb">
    <w:name w:val="Normal (Web)"/>
    <w:basedOn w:val="Normal"/>
    <w:uiPriority w:val="99"/>
    <w:semiHidden/>
    <w:unhideWhenUsed/>
    <w:rsid w:val="002211E6"/>
    <w:rPr>
      <w:sz w:val="24"/>
      <w:szCs w:val="24"/>
    </w:rPr>
  </w:style>
  <w:style w:type="paragraph" w:styleId="BalloonText">
    <w:name w:val="Balloon Text"/>
    <w:basedOn w:val="Normal"/>
    <w:link w:val="BalloonTextChar"/>
    <w:uiPriority w:val="99"/>
    <w:semiHidden/>
    <w:unhideWhenUsed/>
    <w:rsid w:val="002211E6"/>
    <w:rPr>
      <w:rFonts w:ascii="Tahoma" w:hAnsi="Tahoma" w:cs="Tahoma"/>
      <w:sz w:val="16"/>
      <w:szCs w:val="16"/>
    </w:rPr>
  </w:style>
  <w:style w:type="character" w:customStyle="1" w:styleId="BalloonTextChar">
    <w:name w:val="Balloon Text Char"/>
    <w:basedOn w:val="DefaultParagraphFont"/>
    <w:link w:val="BalloonText"/>
    <w:uiPriority w:val="99"/>
    <w:semiHidden/>
    <w:rsid w:val="002211E6"/>
    <w:rPr>
      <w:rFonts w:ascii="Tahoma" w:eastAsiaTheme="minorEastAsia" w:hAnsi="Tahoma" w:cs="Tahoma"/>
      <w:sz w:val="16"/>
      <w:szCs w:val="16"/>
    </w:rPr>
  </w:style>
  <w:style w:type="paragraph" w:styleId="Header">
    <w:name w:val="header"/>
    <w:basedOn w:val="Normal"/>
    <w:link w:val="HeaderChar"/>
    <w:unhideWhenUsed/>
    <w:rsid w:val="00140F07"/>
    <w:pPr>
      <w:tabs>
        <w:tab w:val="center" w:pos="4680"/>
        <w:tab w:val="right" w:pos="9360"/>
      </w:tabs>
    </w:pPr>
  </w:style>
  <w:style w:type="character" w:customStyle="1" w:styleId="HeaderChar">
    <w:name w:val="Header Char"/>
    <w:basedOn w:val="DefaultParagraphFont"/>
    <w:link w:val="Header"/>
    <w:uiPriority w:val="99"/>
    <w:rsid w:val="00140F07"/>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140F07"/>
    <w:pPr>
      <w:tabs>
        <w:tab w:val="center" w:pos="4680"/>
        <w:tab w:val="right" w:pos="9360"/>
      </w:tabs>
    </w:pPr>
  </w:style>
  <w:style w:type="character" w:customStyle="1" w:styleId="FooterChar">
    <w:name w:val="Footer Char"/>
    <w:basedOn w:val="DefaultParagraphFont"/>
    <w:link w:val="Footer"/>
    <w:uiPriority w:val="99"/>
    <w:rsid w:val="00140F07"/>
    <w:rPr>
      <w:rFonts w:ascii="Times New Roman" w:eastAsiaTheme="minorEastAsia" w:hAnsi="Times New Roman" w:cs="Times New Roman"/>
      <w:sz w:val="20"/>
      <w:szCs w:val="20"/>
    </w:rPr>
  </w:style>
  <w:style w:type="character" w:styleId="Hyperlink">
    <w:name w:val="Hyperlink"/>
    <w:rsid w:val="007F2D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ericanscience.org" TargetMode="External"/><Relationship Id="rId13" Type="http://schemas.openxmlformats.org/officeDocument/2006/relationships/image" Target="media/image2.wmf"/><Relationship Id="rId18" Type="http://schemas.openxmlformats.org/officeDocument/2006/relationships/image" Target="media/image6.emf"/><Relationship Id="rId26"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2.emf"/><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hyperlink" Target="http://www.americanscience.or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 Lotus">
    <w:altName w:val="Courier New"/>
    <w:charset w:val="B2"/>
    <w:family w:val="auto"/>
    <w:pitch w:val="variable"/>
    <w:sig w:usb0="00002001" w:usb1="80000000" w:usb2="00000008" w:usb3="00000000" w:csb0="00000040" w:csb1="00000000"/>
  </w:font>
  <w:font w:name="B Koodak">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EA2"/>
    <w:rsid w:val="004A7AF6"/>
    <w:rsid w:val="007D2095"/>
    <w:rsid w:val="007E7EA2"/>
    <w:rsid w:val="00A072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13A494FB9747E98D0B0DE545125B27">
    <w:name w:val="2B13A494FB9747E98D0B0DE545125B27"/>
    <w:rsid w:val="007E7EA2"/>
  </w:style>
  <w:style w:type="paragraph" w:customStyle="1" w:styleId="4BC154A980AD41F0B717A215A060DC0B">
    <w:name w:val="4BC154A980AD41F0B717A215A060DC0B"/>
    <w:rsid w:val="007E7EA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13A494FB9747E98D0B0DE545125B27">
    <w:name w:val="2B13A494FB9747E98D0B0DE545125B27"/>
    <w:rsid w:val="007E7EA2"/>
  </w:style>
  <w:style w:type="paragraph" w:customStyle="1" w:styleId="4BC154A980AD41F0B717A215A060DC0B">
    <w:name w:val="4BC154A980AD41F0B717A215A060DC0B"/>
    <w:rsid w:val="007E7E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507</TotalTime>
  <Pages>9</Pages>
  <Words>2483</Words>
  <Characters>14157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Journal of American Science                                                                                                                             6516 </vt:lpstr>
    </vt:vector>
  </TitlesOfParts>
  <Company/>
  <LinksUpToDate>false</LinksUpToDate>
  <CharactersWithSpaces>16607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Journal of American Science                                                                                                                             6516 </dc:title>
  <dc:creator>hamid</dc:creator>
  <cp:lastModifiedBy>Ma</cp:lastModifiedBy>
  <cp:revision>15</cp:revision>
  <dcterms:created xsi:type="dcterms:W3CDTF">2011-07-25T02:08:00Z</dcterms:created>
  <dcterms:modified xsi:type="dcterms:W3CDTF">2011-08-01T01:02:00Z</dcterms:modified>
</cp:coreProperties>
</file>